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bCs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bCs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bCs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bCs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bCs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bCs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bCs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bCs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bCs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bCs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bCs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bCs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ИСКРЕННОСТЬ И БЕСКОРЫСТИЕ В ЖИЗНИ И ТВОРЧЕСТВЕ ПИСАТЕЛЯ - ЗЕМЛЯКА НИКОЛАЯ ВОЛОКИТИНА (по повести «Стденое утро»)</w:t>
      </w:r>
    </w:p>
    <w:p w:rsidR="008705FA" w:rsidRDefault="008705FA">
      <w:pPr>
        <w:spacing w:after="0" w:line="360" w:lineRule="auto"/>
        <w:ind w:firstLine="600"/>
        <w:contextualSpacing/>
        <w:rPr>
          <w:rFonts w:ascii="PT Astra Serif" w:hAnsi="PT Astra Serif"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rPr>
          <w:rFonts w:ascii="PT Astra Serif" w:hAnsi="PT Astra Serif"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rPr>
          <w:rFonts w:ascii="PT Astra Serif" w:hAnsi="PT Astra Serif"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rPr>
          <w:rFonts w:ascii="PT Astra Serif" w:hAnsi="PT Astra Serif"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rPr>
          <w:rFonts w:ascii="PT Astra Serif" w:hAnsi="PT Astra Serif"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rPr>
          <w:rFonts w:ascii="PT Astra Serif" w:hAnsi="PT Astra Serif"/>
          <w:color w:val="000000"/>
          <w:sz w:val="24"/>
          <w:szCs w:val="24"/>
        </w:rPr>
      </w:pPr>
    </w:p>
    <w:p w:rsidR="008705FA" w:rsidRDefault="008705FA" w:rsidP="00563673">
      <w:pPr>
        <w:spacing w:after="0" w:line="360" w:lineRule="auto"/>
        <w:ind w:left="3060"/>
        <w:contextualSpacing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Выполнил: Скворцова Ульяна, студентка 2 курса  КСПК</w:t>
      </w:r>
    </w:p>
    <w:p w:rsidR="008705FA" w:rsidRDefault="008705FA">
      <w:pPr>
        <w:spacing w:after="0" w:line="360" w:lineRule="auto"/>
        <w:ind w:left="3060"/>
        <w:contextualSpacing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Профессия: Повар, кондитер.</w:t>
      </w:r>
    </w:p>
    <w:p w:rsidR="008705FA" w:rsidRDefault="008705FA">
      <w:pPr>
        <w:spacing w:after="0" w:line="360" w:lineRule="auto"/>
        <w:ind w:firstLine="600"/>
        <w:contextualSpacing/>
        <w:rPr>
          <w:rFonts w:ascii="PT Astra Serif" w:hAnsi="PT Astra Serif"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8705FA" w:rsidRDefault="008705FA" w:rsidP="00563673">
      <w:pPr>
        <w:spacing w:after="0" w:line="360" w:lineRule="auto"/>
        <w:ind w:firstLine="600"/>
        <w:contextualSpacing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Колпашево, 2025</w:t>
      </w:r>
    </w:p>
    <w:p w:rsidR="008705FA" w:rsidRDefault="008705FA">
      <w:pPr>
        <w:spacing w:after="0" w:line="360" w:lineRule="auto"/>
        <w:ind w:firstLine="600"/>
        <w:contextualSpacing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Содержание</w:t>
      </w:r>
    </w:p>
    <w:p w:rsidR="008705FA" w:rsidRDefault="008705FA">
      <w:pPr>
        <w:spacing w:after="0" w:line="360" w:lineRule="auto"/>
        <w:contextualSpacing/>
        <w:jc w:val="center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1. Основная часть</w:t>
      </w:r>
    </w:p>
    <w:p w:rsidR="008705FA" w:rsidRDefault="008705FA">
      <w:pPr>
        <w:spacing w:after="0" w:line="360" w:lineRule="auto"/>
        <w:contextualSpacing/>
        <w:jc w:val="center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1.1. Биография и творчество Николая Ивановича Волокитина</w:t>
      </w:r>
    </w:p>
    <w:p w:rsidR="008705FA" w:rsidRDefault="008705FA">
      <w:pPr>
        <w:spacing w:after="0" w:line="360" w:lineRule="auto"/>
        <w:ind w:firstLine="600"/>
        <w:contextualSpacing/>
        <w:jc w:val="right"/>
        <w:rPr>
          <w:rFonts w:ascii="PT Astra Serif" w:hAnsi="PT Astra Serif"/>
          <w:i/>
          <w:color w:val="000000"/>
          <w:sz w:val="24"/>
          <w:szCs w:val="24"/>
        </w:rPr>
      </w:pPr>
      <w:r>
        <w:rPr>
          <w:rFonts w:ascii="PT Astra Serif" w:hAnsi="PT Astra Serif"/>
          <w:i/>
          <w:color w:val="000000"/>
          <w:sz w:val="24"/>
          <w:szCs w:val="24"/>
        </w:rPr>
        <w:t>«Бежать туда, на Кедровый яр, к разливу, где Кеть, где жизнь, где шум и веселье, где много-много людей, обыкновенных, простых, открытых друг перед другом со всеми своими радостями и болями, со всеми чудачествами и подвигами…».</w:t>
      </w:r>
    </w:p>
    <w:p w:rsidR="008705FA" w:rsidRDefault="008705FA">
      <w:pPr>
        <w:spacing w:after="0" w:line="360" w:lineRule="auto"/>
        <w:ind w:firstLine="600"/>
        <w:contextualSpacing/>
        <w:jc w:val="right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i/>
          <w:color w:val="000000"/>
          <w:sz w:val="24"/>
          <w:szCs w:val="24"/>
        </w:rPr>
        <w:t>Н. Волокитин, повесть «На реке да на Кети»</w:t>
      </w: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Повезло же колпашевский земле на таланты! Они прославили ее во многих направлениях, и не в последнюю очередь – в литературной творчестве. Вадим Кожевников, Виль Липатов, Николай Волокитин – эти писатели возвестили о нашем крае на весь Советский Союз. К сожалению, в настоящее время эти имена позабыты современниками. Несправедливо…</w:t>
      </w: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Известный сибирский писатель Николай Иванович Волокитин родился 8 мая 1937 года в селе Новиково Парабельского района. Он появился на свет в страшный для страны год. Мальчишкой, узнав всю тяжесть жизни «врагов народа», чутким сердцем своим воспринял ростки доброты людской. </w:t>
      </w: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В 1943 году на фронте, под Старой Руссой, погиб его отец – Иван Платонович Волокитин. Мать осталась одна, с тремя маленькими ребятишками на руках. Они перебрались к дальним родственникам в село Тогур Колпашевского район, где прошли детство и юность будущего писателя.</w:t>
      </w: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После окончания школы, в 1954 году Николай поступил в Томский индустриальный техникум. В 1956-м, получив специальность горного техника, он был направлен в Магаданскую область на золотые прииски. </w:t>
      </w: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Известность Волокитину принесла повесть «На реке да на Кети». Тогда же его заметил и отметил классик советской литературы Виктор Астафьев. В очерке «Соприкосновение» Волокитин напишет: «Не каждому литератору довелось близко познакомиться с такой выдающейся личностью как Виктор Петрович Астафьев, не каждому довелось быть с Астафьевым в добрых отношениях вот уже третий десяток лет. А уж тем более, не каждому даже и литератору довелось быть учеником такого писателя как Астафьев».</w:t>
      </w: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В течение 20 лет Н.И. Волокитин возглавлял Красноярскую писательскую организацию. Ему было присвоено звание Заслуженный работник культуры Российской Федерации. Под его редакцией выходил популярный краевой альманах «Енисей».</w:t>
      </w: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contextualSpacing/>
        <w:jc w:val="center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 xml:space="preserve">1.2. Искренность и бескорыстие в повести Николая Волокитина «Студёное утро» </w:t>
      </w: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В повести «Студёное утро» автор поднимает вопросы охраны природы, призывает беречь родной край, творить добро, заботиться о судьбах своей земли, которая «всегда накормит, напоит и оденет».</w:t>
      </w: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Мир здесь увиден глазами подростка – Афоньки Новикова, который, несмотря на юный возраст, постоянно «на ногах», помогает взрослым в их нелегком труде и переживает за человека, который ему вроде бы и никем не приходится, но очень дорог. Мир, на первый взгляд, может представиться жестоким: перед нами проходят первые послевоенные годы, голод и лишения, жители села, огрубевшие, скупые на добрые слова и поступки. </w:t>
      </w: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Но даже в такое время находятся люди, способные протянуть руку мальчишке, оказавшемуся в трудной жизненной ситуации, дать ему уроки добра и справедливости, </w:t>
      </w:r>
      <w:r>
        <w:rPr>
          <w:rFonts w:ascii="PT Astra Serif" w:hAnsi="PT Astra Serif"/>
          <w:b/>
          <w:bCs/>
          <w:color w:val="000000"/>
          <w:sz w:val="24"/>
          <w:szCs w:val="24"/>
        </w:rPr>
        <w:t>искренности</w:t>
      </w:r>
      <w:r>
        <w:rPr>
          <w:rFonts w:ascii="PT Astra Serif" w:hAnsi="PT Astra Serif"/>
          <w:color w:val="000000"/>
          <w:sz w:val="24"/>
          <w:szCs w:val="24"/>
        </w:rPr>
        <w:t xml:space="preserve">, подлинного </w:t>
      </w:r>
      <w:r>
        <w:rPr>
          <w:rFonts w:ascii="PT Astra Serif" w:hAnsi="PT Astra Serif"/>
          <w:b/>
          <w:bCs/>
          <w:color w:val="000000"/>
          <w:sz w:val="24"/>
          <w:szCs w:val="24"/>
        </w:rPr>
        <w:t>бескорыстия</w:t>
      </w:r>
      <w:r>
        <w:rPr>
          <w:rFonts w:ascii="PT Astra Serif" w:hAnsi="PT Astra Serif"/>
          <w:color w:val="000000"/>
          <w:sz w:val="24"/>
          <w:szCs w:val="24"/>
        </w:rPr>
        <w:t xml:space="preserve"> – того, на чем держится этот мир. Когда увозят в больницу Аграфену, их мать, сельчане сразу же решают, как быть с ее осиротевшими детьми.</w:t>
      </w: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«Потом дед Усков, подсев на голбчик, заговорил:</w:t>
      </w: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- Вот что, Афанасий Макарыч. Мы тут счас совет держали: как нам до мамкиного возвращения вашу с Нюркой жизнь лучше устроить. И так порешили: ты у тётки Нестеренчихи или со мной поживешь, а Нюрочку согласна взять пока ваша соседка Пана Головина».</w:t>
      </w: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Тема искренности поднимается в отношении деда Ускова к Афоньке: «И вот старик так привык к парнишке, что уже не мог без него. Разбередил тот его душу, разворошил прошлое».</w:t>
      </w: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Несмотря на то, что деда Ускова все бросили и он мог замкнуться в себе, душа его не зачерствела. Он проявляет искреннее чувство к мальчику, у которого мама оказывается в больнице и, чтобы с ним ничего не случилось, берёт на себя ответственность за него. Привязавшись к мальчонке, он любит его как родного.</w:t>
      </w: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Но главное, чему учит нас это произведение, - это ценность истинных человеческих чувств, таких как </w:t>
      </w:r>
      <w:r>
        <w:rPr>
          <w:rFonts w:ascii="PT Astra Serif" w:hAnsi="PT Astra Serif"/>
          <w:b/>
          <w:bCs/>
          <w:color w:val="000000"/>
          <w:sz w:val="24"/>
          <w:szCs w:val="24"/>
        </w:rPr>
        <w:t xml:space="preserve">искренность </w:t>
      </w:r>
      <w:r>
        <w:rPr>
          <w:rFonts w:ascii="PT Astra Serif" w:hAnsi="PT Astra Serif"/>
          <w:color w:val="000000"/>
          <w:sz w:val="24"/>
          <w:szCs w:val="24"/>
        </w:rPr>
        <w:t>и</w:t>
      </w:r>
      <w:r>
        <w:rPr>
          <w:rFonts w:ascii="PT Astra Serif" w:hAnsi="PT Astra Serif"/>
          <w:b/>
          <w:bCs/>
          <w:color w:val="000000"/>
          <w:sz w:val="24"/>
          <w:szCs w:val="24"/>
        </w:rPr>
        <w:t xml:space="preserve"> бескорыстие</w:t>
      </w:r>
      <w:r>
        <w:rPr>
          <w:rFonts w:ascii="PT Astra Serif" w:hAnsi="PT Astra Serif"/>
          <w:color w:val="000000"/>
          <w:sz w:val="24"/>
          <w:szCs w:val="24"/>
        </w:rPr>
        <w:t>:</w:t>
      </w: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«- Ох ты беда, ох ты беда! Ведь надо такому случиться, а! Не знаешь, где и когда упадешь. Знал бы – соломки подбросил… Сама-то еще ничего, а сиротки-то за что страдают? Так жалко, так жалко бедненьких. На парнишечке, на Афоне, дак лица нет. Осунулся совсем за последние дни».</w:t>
      </w: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Во многом повесть «Студеное утро» - произведение автобиографическое. </w:t>
      </w: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Сестра писателя, Раиса Ивановна Луговская, во время интервью сказала мне: «Когда Коле было девять лет, нашу маму срочно увезли и положили в больницу с приступом ревматизма – от работы у неё свело руки, ни один палец не двигался. И на его хрупкие мальчишеские плечи легла обязанность отвечать за всё домашнее хозяйство, за меня, шестилетнюю девчушку. Он и варил, и жарил, и колбу заготавливал, и рыбачил (помню, как учил меня насаживать червяка на крючок). Да и к школе необходимо было готовиться, и оповещать соседние деревни о собраниях в поселковом совете. Он, несмотря на детский возраст, со всем этим справился. А дед Усков - тоже реальный персонаж, во многом заменивший Коле отца. Трудился он сторожем склада. Ему вечерами было интересно рассказывать мальчику разнообразные истории о том, как жили раньше. А тому было любопытно слушать: он как губка впитывал в себя эти истории, чтобы впоследствии воплотить их в своих произведениях…».</w:t>
      </w: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contextualSpacing/>
        <w:jc w:val="center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>Заключение. «Пронести через всю жизнь»</w:t>
      </w: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«Что такое «сейчас»? В мире существует истина. Всё, кроме неё, - преходящее. А что такое истина? Это стремление к доброте и чистоте. Это вечно. Всё пройдет, всё вернется на круги своя. Нужно время!», - говорил герой моей работы в одном из интервью. Хочется верить, настанет время, когда эта истина станет справедлива и по отношению к нему самому.</w:t>
      </w:r>
    </w:p>
    <w:p w:rsidR="008705FA" w:rsidRDefault="008705FA">
      <w:pPr>
        <w:spacing w:after="0" w:line="360" w:lineRule="auto"/>
        <w:ind w:firstLine="60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В школах Новосибирска и Красноярска произведения Николая Волокитина входят  в региональный компонент образовательной программы. Обидно, что подобного нет на его малой родине – в Колпашевском районе. </w:t>
      </w:r>
    </w:p>
    <w:p w:rsidR="008705FA" w:rsidRDefault="008705FA">
      <w:pPr>
        <w:spacing w:after="0" w:line="360" w:lineRule="auto"/>
        <w:contextualSpacing/>
        <w:rPr>
          <w:rFonts w:ascii="PT Astra Serif" w:hAnsi="PT Astra Serif"/>
          <w:color w:val="000000"/>
          <w:sz w:val="24"/>
          <w:szCs w:val="24"/>
        </w:rPr>
      </w:pPr>
    </w:p>
    <w:p w:rsidR="008705FA" w:rsidRDefault="008705FA">
      <w:pPr>
        <w:spacing w:after="0" w:line="360" w:lineRule="auto"/>
        <w:contextualSpacing/>
        <w:rPr>
          <w:rFonts w:ascii="PT Astra Serif" w:hAnsi="PT Astra Serif"/>
          <w:color w:val="000000"/>
          <w:sz w:val="24"/>
          <w:szCs w:val="24"/>
          <w:shd w:val="clear" w:color="auto" w:fill="FFFF00"/>
        </w:rPr>
      </w:pPr>
    </w:p>
    <w:p w:rsidR="008705FA" w:rsidRDefault="008705FA">
      <w:pPr>
        <w:spacing w:after="0" w:line="360" w:lineRule="auto"/>
        <w:contextualSpacing/>
        <w:rPr>
          <w:rFonts w:ascii="PT Astra Serif" w:hAnsi="PT Astra Serif"/>
          <w:color w:val="000000"/>
          <w:sz w:val="24"/>
          <w:szCs w:val="24"/>
          <w:shd w:val="clear" w:color="auto" w:fill="FFFF00"/>
        </w:rPr>
      </w:pPr>
    </w:p>
    <w:p w:rsidR="008705FA" w:rsidRDefault="008705FA">
      <w:pPr>
        <w:spacing w:after="0" w:line="360" w:lineRule="auto"/>
        <w:contextualSpacing/>
        <w:rPr>
          <w:rFonts w:ascii="PT Astra Serif" w:hAnsi="PT Astra Serif"/>
          <w:color w:val="000000"/>
          <w:sz w:val="24"/>
          <w:szCs w:val="24"/>
          <w:shd w:val="clear" w:color="auto" w:fill="FFFF00"/>
        </w:rPr>
      </w:pPr>
    </w:p>
    <w:p w:rsidR="008705FA" w:rsidRDefault="008705FA">
      <w:pPr>
        <w:spacing w:after="0" w:line="360" w:lineRule="auto"/>
        <w:contextualSpacing/>
        <w:rPr>
          <w:rFonts w:ascii="PT Astra Serif" w:hAnsi="PT Astra Serif"/>
          <w:color w:val="000000"/>
          <w:sz w:val="24"/>
          <w:szCs w:val="24"/>
          <w:shd w:val="clear" w:color="auto" w:fill="FFFF00"/>
        </w:rPr>
      </w:pPr>
    </w:p>
    <w:p w:rsidR="008705FA" w:rsidRDefault="008705FA">
      <w:pPr>
        <w:spacing w:after="0" w:line="360" w:lineRule="auto"/>
        <w:contextualSpacing/>
        <w:rPr>
          <w:rFonts w:ascii="PT Astra Serif" w:hAnsi="PT Astra Serif"/>
          <w:color w:val="000000"/>
          <w:sz w:val="24"/>
          <w:szCs w:val="24"/>
          <w:shd w:val="clear" w:color="auto" w:fill="FFFF00"/>
        </w:rPr>
      </w:pPr>
    </w:p>
    <w:p w:rsidR="008705FA" w:rsidRDefault="008705FA">
      <w:pPr>
        <w:spacing w:after="0" w:line="360" w:lineRule="auto"/>
        <w:contextualSpacing/>
        <w:rPr>
          <w:rFonts w:ascii="PT Astra Serif" w:hAnsi="PT Astra Serif"/>
          <w:color w:val="000000"/>
          <w:sz w:val="24"/>
          <w:szCs w:val="24"/>
          <w:shd w:val="clear" w:color="auto" w:fill="FFFF00"/>
        </w:rPr>
      </w:pPr>
    </w:p>
    <w:p w:rsidR="008705FA" w:rsidRDefault="008705FA">
      <w:pPr>
        <w:spacing w:after="0" w:line="360" w:lineRule="auto"/>
        <w:contextualSpacing/>
        <w:rPr>
          <w:rFonts w:ascii="PT Astra Serif" w:hAnsi="PT Astra Serif"/>
          <w:color w:val="000000"/>
          <w:sz w:val="24"/>
          <w:szCs w:val="24"/>
          <w:shd w:val="clear" w:color="auto" w:fill="FFFF00"/>
        </w:rPr>
      </w:pPr>
    </w:p>
    <w:p w:rsidR="008705FA" w:rsidRDefault="008705FA">
      <w:pPr>
        <w:spacing w:after="0" w:line="360" w:lineRule="auto"/>
        <w:contextualSpacing/>
        <w:rPr>
          <w:rFonts w:ascii="PT Astra Serif" w:hAnsi="PT Astra Serif"/>
          <w:color w:val="000000"/>
          <w:sz w:val="24"/>
          <w:szCs w:val="24"/>
          <w:shd w:val="clear" w:color="auto" w:fill="FFFF00"/>
        </w:rPr>
      </w:pPr>
    </w:p>
    <w:p w:rsidR="008705FA" w:rsidRDefault="008705FA">
      <w:pPr>
        <w:spacing w:after="0" w:line="360" w:lineRule="auto"/>
        <w:contextualSpacing/>
        <w:rPr>
          <w:rFonts w:ascii="PT Astra Serif" w:hAnsi="PT Astra Serif"/>
          <w:color w:val="000000"/>
          <w:sz w:val="24"/>
          <w:szCs w:val="24"/>
          <w:shd w:val="clear" w:color="auto" w:fill="FFFF00"/>
        </w:rPr>
      </w:pPr>
    </w:p>
    <w:p w:rsidR="008705FA" w:rsidRDefault="008705FA">
      <w:pPr>
        <w:spacing w:after="0" w:line="360" w:lineRule="auto"/>
        <w:ind w:firstLine="600"/>
        <w:contextualSpacing/>
        <w:rPr>
          <w:rFonts w:ascii="PT Astra Serif" w:hAnsi="PT Astra Serif"/>
          <w:b/>
          <w:bCs/>
          <w:color w:val="000000"/>
          <w:sz w:val="24"/>
          <w:szCs w:val="24"/>
        </w:rPr>
      </w:pPr>
    </w:p>
    <w:sectPr w:rsidR="008705FA" w:rsidSect="005772E9">
      <w:footerReference w:type="even" r:id="rId6"/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FA" w:rsidRDefault="008705FA">
      <w:pPr>
        <w:spacing w:line="240" w:lineRule="auto"/>
      </w:pPr>
      <w:r>
        <w:separator/>
      </w:r>
    </w:p>
  </w:endnote>
  <w:endnote w:type="continuationSeparator" w:id="0">
    <w:p w:rsidR="008705FA" w:rsidRDefault="00870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FA" w:rsidRDefault="008705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5FA" w:rsidRDefault="008705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FA" w:rsidRDefault="008705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705FA" w:rsidRDefault="008705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FA" w:rsidRDefault="008705FA">
      <w:pPr>
        <w:spacing w:after="0"/>
      </w:pPr>
      <w:r>
        <w:separator/>
      </w:r>
    </w:p>
  </w:footnote>
  <w:footnote w:type="continuationSeparator" w:id="0">
    <w:p w:rsidR="008705FA" w:rsidRDefault="008705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2A0"/>
    <w:rsid w:val="00007028"/>
    <w:rsid w:val="0001203E"/>
    <w:rsid w:val="00013388"/>
    <w:rsid w:val="00072567"/>
    <w:rsid w:val="00095EB6"/>
    <w:rsid w:val="000A22A0"/>
    <w:rsid w:val="000D1D42"/>
    <w:rsid w:val="000E2D17"/>
    <w:rsid w:val="00113B03"/>
    <w:rsid w:val="00117D59"/>
    <w:rsid w:val="00121007"/>
    <w:rsid w:val="001310A6"/>
    <w:rsid w:val="00195B55"/>
    <w:rsid w:val="00204A01"/>
    <w:rsid w:val="00210ADD"/>
    <w:rsid w:val="00217AD5"/>
    <w:rsid w:val="00227FE1"/>
    <w:rsid w:val="00265800"/>
    <w:rsid w:val="00283CDF"/>
    <w:rsid w:val="002E2B1D"/>
    <w:rsid w:val="003159AA"/>
    <w:rsid w:val="00337E96"/>
    <w:rsid w:val="00346CC8"/>
    <w:rsid w:val="00350C3A"/>
    <w:rsid w:val="003F73C6"/>
    <w:rsid w:val="004103C7"/>
    <w:rsid w:val="00494473"/>
    <w:rsid w:val="004B7879"/>
    <w:rsid w:val="004C5A4B"/>
    <w:rsid w:val="004D502A"/>
    <w:rsid w:val="0051576C"/>
    <w:rsid w:val="00517D2B"/>
    <w:rsid w:val="0054357C"/>
    <w:rsid w:val="00555524"/>
    <w:rsid w:val="005572E1"/>
    <w:rsid w:val="00563673"/>
    <w:rsid w:val="005772E9"/>
    <w:rsid w:val="00577A92"/>
    <w:rsid w:val="00585B83"/>
    <w:rsid w:val="005C4F16"/>
    <w:rsid w:val="00643F98"/>
    <w:rsid w:val="006D6CD2"/>
    <w:rsid w:val="006F5284"/>
    <w:rsid w:val="00703993"/>
    <w:rsid w:val="00704358"/>
    <w:rsid w:val="00710083"/>
    <w:rsid w:val="00710B5F"/>
    <w:rsid w:val="00723652"/>
    <w:rsid w:val="00742CAD"/>
    <w:rsid w:val="007512B6"/>
    <w:rsid w:val="00787659"/>
    <w:rsid w:val="00787DFB"/>
    <w:rsid w:val="007B3CFC"/>
    <w:rsid w:val="007E2423"/>
    <w:rsid w:val="007E2612"/>
    <w:rsid w:val="007F5D37"/>
    <w:rsid w:val="0081203C"/>
    <w:rsid w:val="008215CA"/>
    <w:rsid w:val="00850436"/>
    <w:rsid w:val="00850A01"/>
    <w:rsid w:val="008705FA"/>
    <w:rsid w:val="009303CD"/>
    <w:rsid w:val="009A5601"/>
    <w:rsid w:val="009B7424"/>
    <w:rsid w:val="00A311A2"/>
    <w:rsid w:val="00A450D3"/>
    <w:rsid w:val="00A57C94"/>
    <w:rsid w:val="00A80755"/>
    <w:rsid w:val="00B43CAE"/>
    <w:rsid w:val="00BF53A0"/>
    <w:rsid w:val="00C06DD1"/>
    <w:rsid w:val="00C1363C"/>
    <w:rsid w:val="00C66320"/>
    <w:rsid w:val="00C71EB7"/>
    <w:rsid w:val="00C7799B"/>
    <w:rsid w:val="00C97E49"/>
    <w:rsid w:val="00CD68C5"/>
    <w:rsid w:val="00CE1BEB"/>
    <w:rsid w:val="00D25925"/>
    <w:rsid w:val="00D30AF1"/>
    <w:rsid w:val="00D77FDA"/>
    <w:rsid w:val="00DC5EBD"/>
    <w:rsid w:val="00E11BBF"/>
    <w:rsid w:val="00E142EF"/>
    <w:rsid w:val="00E16F27"/>
    <w:rsid w:val="00E347BD"/>
    <w:rsid w:val="00E4392F"/>
    <w:rsid w:val="00E7718C"/>
    <w:rsid w:val="00E84980"/>
    <w:rsid w:val="00E90DDE"/>
    <w:rsid w:val="00E949F5"/>
    <w:rsid w:val="00ED19C7"/>
    <w:rsid w:val="00EE245F"/>
    <w:rsid w:val="00EE2D89"/>
    <w:rsid w:val="00EF1DE8"/>
    <w:rsid w:val="00F138AE"/>
    <w:rsid w:val="00F67F43"/>
    <w:rsid w:val="00F773E4"/>
    <w:rsid w:val="6F89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2E9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72E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772E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772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72E9"/>
  </w:style>
  <w:style w:type="table" w:styleId="TableGrid">
    <w:name w:val="Table Grid"/>
    <w:basedOn w:val="TableNormal"/>
    <w:uiPriority w:val="99"/>
    <w:locked/>
    <w:rsid w:val="005772E9"/>
    <w:pPr>
      <w:spacing w:after="160" w:line="259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383</TotalTime>
  <Pages>4</Pages>
  <Words>920</Words>
  <Characters>5246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JimLA</dc:creator>
  <cp:keywords/>
  <dc:description/>
  <cp:lastModifiedBy>User</cp:lastModifiedBy>
  <cp:revision>30</cp:revision>
  <cp:lastPrinted>2024-04-20T04:20:00Z</cp:lastPrinted>
  <dcterms:created xsi:type="dcterms:W3CDTF">2024-04-08T11:34:00Z</dcterms:created>
  <dcterms:modified xsi:type="dcterms:W3CDTF">2025-04-11T11:09:00Z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6EC7AD1BA2EA417C897F7ABBD632D379_12</vt:lpwstr>
  </property>
</Properties>
</file>