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484" w:rsidRDefault="00673484" w:rsidP="00F70163">
      <w:pPr>
        <w:jc w:val="center"/>
        <w:rPr>
          <w:rFonts w:ascii="Book Antiqua" w:hAnsi="Book Antiqua"/>
          <w:b/>
          <w:sz w:val="24"/>
        </w:rPr>
      </w:pPr>
      <w:r>
        <w:rPr>
          <w:rFonts w:ascii="Roboto" w:hAnsi="Roboto"/>
          <w:color w:val="000000"/>
          <w:shd w:val="clear" w:color="auto" w:fill="FFFFFF"/>
        </w:rPr>
        <w:t>Тимур Ермаков, ФилФ, 3-й курс</w:t>
      </w:r>
      <w:bookmarkStart w:id="0" w:name="_GoBack"/>
      <w:bookmarkEnd w:id="0"/>
    </w:p>
    <w:p w:rsidR="00F70163" w:rsidRPr="00882494" w:rsidRDefault="00F70163" w:rsidP="00F70163">
      <w:pPr>
        <w:jc w:val="center"/>
        <w:rPr>
          <w:rFonts w:ascii="Book Antiqua" w:hAnsi="Book Antiqua"/>
          <w:b/>
          <w:sz w:val="24"/>
        </w:rPr>
      </w:pPr>
      <w:r w:rsidRPr="00882494">
        <w:rPr>
          <w:rFonts w:ascii="Book Antiqua" w:hAnsi="Book Antiqua"/>
          <w:b/>
          <w:sz w:val="24"/>
        </w:rPr>
        <w:t xml:space="preserve">«РАЗВОД ПО-НАРЫМСКИ», ИЛИ </w:t>
      </w:r>
      <w:r w:rsidR="005D10CB">
        <w:rPr>
          <w:rFonts w:ascii="Book Antiqua" w:hAnsi="Book Antiqua"/>
          <w:b/>
          <w:sz w:val="24"/>
        </w:rPr>
        <w:t>КТО ТАКОЙ СОВЕТСКИЙ ДЕТЕКТИВ</w:t>
      </w:r>
    </w:p>
    <w:p w:rsidR="00E22424" w:rsidRDefault="00014FE2" w:rsidP="00E22424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Когда я смотрю </w:t>
      </w:r>
      <w:r w:rsidR="00C91B29">
        <w:rPr>
          <w:rFonts w:ascii="Book Antiqua" w:hAnsi="Book Antiqua"/>
          <w:sz w:val="24"/>
        </w:rPr>
        <w:t xml:space="preserve">на </w:t>
      </w:r>
      <w:r>
        <w:rPr>
          <w:rFonts w:ascii="Book Antiqua" w:hAnsi="Book Antiqua"/>
          <w:sz w:val="24"/>
        </w:rPr>
        <w:t>топы</w:t>
      </w:r>
      <w:r w:rsidR="00C91B29">
        <w:rPr>
          <w:rFonts w:ascii="Book Antiqua" w:hAnsi="Book Antiqua"/>
          <w:sz w:val="24"/>
        </w:rPr>
        <w:t xml:space="preserve"> лучших фильмов</w:t>
      </w:r>
      <w:r>
        <w:rPr>
          <w:rFonts w:ascii="Book Antiqua" w:hAnsi="Book Antiqua"/>
          <w:sz w:val="24"/>
        </w:rPr>
        <w:t>,</w:t>
      </w:r>
      <w:r w:rsidR="005D10CB">
        <w:rPr>
          <w:rFonts w:ascii="Book Antiqua" w:hAnsi="Book Antiqua"/>
          <w:sz w:val="24"/>
        </w:rPr>
        <w:t xml:space="preserve"> оставленных нам советской эпохой,</w:t>
      </w:r>
      <w:r w:rsidR="00360057">
        <w:rPr>
          <w:rFonts w:ascii="Book Antiqua" w:hAnsi="Book Antiqua"/>
          <w:sz w:val="24"/>
        </w:rPr>
        <w:t xml:space="preserve"> предложенные картины</w:t>
      </w:r>
      <w:r w:rsidR="00C91B29">
        <w:rPr>
          <w:rFonts w:ascii="Book Antiqua" w:hAnsi="Book Antiqua"/>
          <w:sz w:val="24"/>
        </w:rPr>
        <w:t xml:space="preserve"> </w:t>
      </w:r>
      <w:r w:rsidR="00360057">
        <w:rPr>
          <w:rFonts w:ascii="Book Antiqua" w:hAnsi="Book Antiqua"/>
          <w:sz w:val="24"/>
        </w:rPr>
        <w:t xml:space="preserve">можно разделить </w:t>
      </w:r>
      <w:r w:rsidR="00C91B29">
        <w:rPr>
          <w:rFonts w:ascii="Book Antiqua" w:hAnsi="Book Antiqua"/>
          <w:sz w:val="24"/>
        </w:rPr>
        <w:t>на следующие жанры</w:t>
      </w:r>
      <w:r>
        <w:rPr>
          <w:rFonts w:ascii="Book Antiqua" w:hAnsi="Book Antiqua"/>
          <w:sz w:val="24"/>
        </w:rPr>
        <w:t xml:space="preserve">: производственная драма, комедия, </w:t>
      </w:r>
      <w:r w:rsidR="002E39C4">
        <w:rPr>
          <w:rFonts w:ascii="Book Antiqua" w:hAnsi="Book Antiqua"/>
          <w:sz w:val="24"/>
        </w:rPr>
        <w:t xml:space="preserve">мелодрама </w:t>
      </w:r>
      <w:r>
        <w:rPr>
          <w:rFonts w:ascii="Book Antiqua" w:hAnsi="Book Antiqua"/>
          <w:sz w:val="24"/>
        </w:rPr>
        <w:t>и детектив.</w:t>
      </w:r>
      <w:r w:rsidR="002E39C4">
        <w:rPr>
          <w:rFonts w:ascii="Book Antiqua" w:hAnsi="Book Antiqua"/>
          <w:sz w:val="24"/>
        </w:rPr>
        <w:t xml:space="preserve"> </w:t>
      </w:r>
      <w:r w:rsidR="0052707B">
        <w:rPr>
          <w:rFonts w:ascii="Book Antiqua" w:hAnsi="Book Antiqua"/>
          <w:sz w:val="24"/>
        </w:rPr>
        <w:t xml:space="preserve">И если причину популярности первых я ещё могу объяснить, то чем вызвана такая массовая любовь к человеку в форме, </w:t>
      </w:r>
      <w:r w:rsidR="00E22424">
        <w:rPr>
          <w:rFonts w:ascii="Book Antiqua" w:hAnsi="Book Antiqua"/>
          <w:sz w:val="24"/>
        </w:rPr>
        <w:t xml:space="preserve">что преследует нарушителя закона </w:t>
      </w:r>
      <w:r w:rsidR="00360057">
        <w:rPr>
          <w:rFonts w:ascii="Book Antiqua" w:hAnsi="Book Antiqua"/>
          <w:sz w:val="24"/>
        </w:rPr>
        <w:t>(</w:t>
      </w:r>
      <w:r w:rsidR="0052707B">
        <w:rPr>
          <w:rFonts w:ascii="Book Antiqua" w:hAnsi="Book Antiqua"/>
          <w:sz w:val="24"/>
        </w:rPr>
        <w:t xml:space="preserve">а </w:t>
      </w:r>
      <w:r w:rsidR="00E22424">
        <w:rPr>
          <w:rFonts w:ascii="Book Antiqua" w:hAnsi="Book Antiqua"/>
          <w:sz w:val="24"/>
        </w:rPr>
        <w:t xml:space="preserve">иногда симпатия направлена </w:t>
      </w:r>
      <w:r w:rsidR="0052707B">
        <w:rPr>
          <w:rFonts w:ascii="Book Antiqua" w:hAnsi="Book Antiqua"/>
          <w:sz w:val="24"/>
        </w:rPr>
        <w:t>и к самому</w:t>
      </w:r>
      <w:r w:rsidR="00360057">
        <w:rPr>
          <w:rFonts w:ascii="Book Antiqua" w:hAnsi="Book Antiqua"/>
          <w:sz w:val="24"/>
        </w:rPr>
        <w:t xml:space="preserve"> обаятельному аферисту) </w:t>
      </w:r>
      <w:r w:rsidR="0052707B">
        <w:rPr>
          <w:rFonts w:ascii="Book Antiqua" w:hAnsi="Book Antiqua"/>
          <w:sz w:val="24"/>
        </w:rPr>
        <w:t>– для меня остаётся загадк</w:t>
      </w:r>
      <w:r w:rsidR="00797E95">
        <w:rPr>
          <w:rFonts w:ascii="Book Antiqua" w:hAnsi="Book Antiqua"/>
          <w:sz w:val="24"/>
        </w:rPr>
        <w:t>ой</w:t>
      </w:r>
      <w:r w:rsidR="0052707B">
        <w:rPr>
          <w:rFonts w:ascii="Book Antiqua" w:hAnsi="Book Antiqua"/>
          <w:sz w:val="24"/>
        </w:rPr>
        <w:t>.</w:t>
      </w:r>
    </w:p>
    <w:p w:rsidR="005D10CB" w:rsidRDefault="005D10CB" w:rsidP="00D118FF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Тем не менее, </w:t>
      </w:r>
      <w:r w:rsidR="0052707B">
        <w:rPr>
          <w:rFonts w:ascii="Book Antiqua" w:hAnsi="Book Antiqua"/>
          <w:sz w:val="24"/>
        </w:rPr>
        <w:t>эта любовь сформировала свой отдельный жанр</w:t>
      </w:r>
      <w:r w:rsidR="00797E95">
        <w:rPr>
          <w:rFonts w:ascii="Book Antiqua" w:hAnsi="Book Antiqua"/>
          <w:sz w:val="24"/>
        </w:rPr>
        <w:t xml:space="preserve"> в кинематографе, называемый «советский детектив»</w:t>
      </w:r>
      <w:r>
        <w:rPr>
          <w:rFonts w:ascii="Book Antiqua" w:hAnsi="Book Antiqua"/>
          <w:sz w:val="24"/>
        </w:rPr>
        <w:t xml:space="preserve"> (по аналогии с «истерном», советской вариацией на сеттинг Дикого Запада)</w:t>
      </w:r>
      <w:r w:rsidR="0052707B">
        <w:rPr>
          <w:rFonts w:ascii="Book Antiqua" w:hAnsi="Book Antiqua"/>
          <w:sz w:val="24"/>
        </w:rPr>
        <w:t>.</w:t>
      </w:r>
      <w:r w:rsidR="00E2242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И ч</w:t>
      </w:r>
      <w:r w:rsidR="00797E95">
        <w:rPr>
          <w:rFonts w:ascii="Book Antiqua" w:hAnsi="Book Antiqua"/>
          <w:sz w:val="24"/>
        </w:rPr>
        <w:t>тобы</w:t>
      </w:r>
      <w:r w:rsidR="00360057">
        <w:rPr>
          <w:rFonts w:ascii="Book Antiqua" w:hAnsi="Book Antiqua"/>
          <w:sz w:val="24"/>
        </w:rPr>
        <w:t xml:space="preserve"> вывести </w:t>
      </w:r>
      <w:r w:rsidR="006973E9">
        <w:rPr>
          <w:rFonts w:ascii="Book Antiqua" w:hAnsi="Book Antiqua"/>
          <w:sz w:val="24"/>
        </w:rPr>
        <w:t>черты такого детектива</w:t>
      </w:r>
      <w:r w:rsidR="00797E95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>я решил посмотреть одного из представителей жанра</w:t>
      </w:r>
      <w:r w:rsidR="00E22424">
        <w:rPr>
          <w:rFonts w:ascii="Book Antiqua" w:hAnsi="Book Antiqua"/>
          <w:sz w:val="24"/>
        </w:rPr>
        <w:t xml:space="preserve"> – в</w:t>
      </w:r>
      <w:r>
        <w:rPr>
          <w:rFonts w:ascii="Book Antiqua" w:hAnsi="Book Antiqua"/>
          <w:sz w:val="24"/>
        </w:rPr>
        <w:t>ыбор, так уж получилось</w:t>
      </w:r>
      <w:r w:rsidR="00A845E6">
        <w:rPr>
          <w:rFonts w:ascii="Book Antiqua" w:hAnsi="Book Antiqua"/>
          <w:sz w:val="24"/>
        </w:rPr>
        <w:t xml:space="preserve">, пал </w:t>
      </w:r>
      <w:r w:rsidR="00360057">
        <w:rPr>
          <w:rFonts w:ascii="Book Antiqua" w:hAnsi="Book Antiqua"/>
          <w:sz w:val="24"/>
        </w:rPr>
        <w:t xml:space="preserve">на короткометражный фильм «Развод по-нарымски», </w:t>
      </w:r>
      <w:r>
        <w:rPr>
          <w:rFonts w:ascii="Book Antiqua" w:hAnsi="Book Antiqua"/>
          <w:sz w:val="24"/>
        </w:rPr>
        <w:t xml:space="preserve">основанного на одноимённой повести </w:t>
      </w:r>
      <w:r w:rsidR="00360057">
        <w:rPr>
          <w:rFonts w:ascii="Book Antiqua" w:hAnsi="Book Antiqua"/>
          <w:sz w:val="24"/>
        </w:rPr>
        <w:t>1968 г.</w:t>
      </w:r>
      <w:r w:rsidR="00585BB8">
        <w:rPr>
          <w:rFonts w:ascii="Book Antiqua" w:hAnsi="Book Antiqua"/>
          <w:sz w:val="24"/>
        </w:rPr>
        <w:t xml:space="preserve"> Это вторая экранизация </w:t>
      </w:r>
      <w:r w:rsidR="00360057">
        <w:rPr>
          <w:rFonts w:ascii="Book Antiqua" w:hAnsi="Book Antiqua"/>
          <w:sz w:val="24"/>
        </w:rPr>
        <w:t xml:space="preserve">в квадрологии </w:t>
      </w:r>
      <w:r w:rsidR="004E0DFD">
        <w:rPr>
          <w:rFonts w:ascii="Book Antiqua" w:hAnsi="Book Antiqua"/>
          <w:sz w:val="24"/>
        </w:rPr>
        <w:t>«Дерев</w:t>
      </w:r>
      <w:r w:rsidR="00A845E6">
        <w:rPr>
          <w:rFonts w:ascii="Book Antiqua" w:hAnsi="Book Antiqua"/>
          <w:sz w:val="24"/>
        </w:rPr>
        <w:t>енский детектив» Виля Л</w:t>
      </w:r>
      <w:r w:rsidR="00000484">
        <w:rPr>
          <w:rFonts w:ascii="Book Antiqua" w:hAnsi="Book Antiqua"/>
          <w:sz w:val="24"/>
        </w:rPr>
        <w:t>и</w:t>
      </w:r>
      <w:r w:rsidR="00A845E6">
        <w:rPr>
          <w:rFonts w:ascii="Book Antiqua" w:hAnsi="Book Antiqua"/>
          <w:sz w:val="24"/>
        </w:rPr>
        <w:t>патова</w:t>
      </w:r>
      <w:r w:rsidR="00585BB8">
        <w:rPr>
          <w:rFonts w:ascii="Book Antiqua" w:hAnsi="Book Antiqua"/>
          <w:sz w:val="24"/>
        </w:rPr>
        <w:t>, и в</w:t>
      </w:r>
      <w:r w:rsidR="004E0DFD">
        <w:rPr>
          <w:rFonts w:ascii="Book Antiqua" w:hAnsi="Book Antiqua"/>
          <w:sz w:val="24"/>
        </w:rPr>
        <w:t xml:space="preserve">о всех топах, про которые я писал выше, так или иначе фигурирует хотя бы один фильм </w:t>
      </w:r>
      <w:r w:rsidR="00360057">
        <w:rPr>
          <w:rFonts w:ascii="Book Antiqua" w:hAnsi="Book Antiqua"/>
          <w:sz w:val="24"/>
        </w:rPr>
        <w:t>из серии</w:t>
      </w:r>
      <w:r w:rsidR="00E22424">
        <w:rPr>
          <w:rFonts w:ascii="Book Antiqua" w:hAnsi="Book Antiqua"/>
          <w:sz w:val="24"/>
        </w:rPr>
        <w:t>, а</w:t>
      </w:r>
      <w:r w:rsidR="00360057">
        <w:rPr>
          <w:rFonts w:ascii="Book Antiqua" w:hAnsi="Book Antiqua"/>
          <w:sz w:val="24"/>
        </w:rPr>
        <w:t xml:space="preserve"> значит материал </w:t>
      </w:r>
      <w:r>
        <w:rPr>
          <w:rFonts w:ascii="Book Antiqua" w:hAnsi="Book Antiqua"/>
          <w:sz w:val="24"/>
        </w:rPr>
        <w:t>стоит внимания.</w:t>
      </w:r>
    </w:p>
    <w:p w:rsidR="00D118FF" w:rsidRDefault="00D118FF" w:rsidP="00D118FF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</w:t>
      </w:r>
      <w:r w:rsidR="00A845E6">
        <w:rPr>
          <w:rFonts w:ascii="Book Antiqua" w:hAnsi="Book Antiqua"/>
          <w:sz w:val="24"/>
        </w:rPr>
        <w:t>з названия</w:t>
      </w:r>
      <w:r>
        <w:rPr>
          <w:rFonts w:ascii="Book Antiqua" w:hAnsi="Book Antiqua"/>
          <w:sz w:val="24"/>
        </w:rPr>
        <w:t xml:space="preserve"> становится ясно, что</w:t>
      </w:r>
      <w:r w:rsidR="00A845E6">
        <w:rPr>
          <w:rFonts w:ascii="Book Antiqua" w:hAnsi="Book Antiqua"/>
          <w:sz w:val="24"/>
        </w:rPr>
        <w:t xml:space="preserve"> местом действия фильма </w:t>
      </w:r>
      <w:r>
        <w:rPr>
          <w:rFonts w:ascii="Book Antiqua" w:hAnsi="Book Antiqua"/>
          <w:sz w:val="24"/>
        </w:rPr>
        <w:t>станет</w:t>
      </w:r>
      <w:r w:rsidR="00A845E6">
        <w:rPr>
          <w:rFonts w:ascii="Book Antiqua" w:hAnsi="Book Antiqua"/>
          <w:sz w:val="24"/>
        </w:rPr>
        <w:t xml:space="preserve"> село Нарым</w:t>
      </w:r>
      <w:r w:rsidR="005D10CB">
        <w:rPr>
          <w:rFonts w:ascii="Book Antiqua" w:hAnsi="Book Antiqua"/>
          <w:sz w:val="24"/>
        </w:rPr>
        <w:t>, что в Томской области</w:t>
      </w:r>
      <w:r w:rsidR="00A845E6">
        <w:rPr>
          <w:rFonts w:ascii="Book Antiqua" w:hAnsi="Book Antiqua"/>
          <w:sz w:val="24"/>
        </w:rPr>
        <w:t xml:space="preserve">. Здесь </w:t>
      </w:r>
      <w:r w:rsidR="005D10CB">
        <w:rPr>
          <w:rFonts w:ascii="Book Antiqua" w:hAnsi="Book Antiqua"/>
          <w:sz w:val="24"/>
        </w:rPr>
        <w:t xml:space="preserve">лейтенант милиции и по совместительству тот самый «деревенский детектив» </w:t>
      </w:r>
      <w:r w:rsidR="00A845E6">
        <w:rPr>
          <w:rFonts w:ascii="Book Antiqua" w:hAnsi="Book Antiqua"/>
          <w:sz w:val="24"/>
        </w:rPr>
        <w:t>Фёдор Иванович</w:t>
      </w:r>
      <w:r w:rsidR="005D10CB">
        <w:rPr>
          <w:rFonts w:ascii="Book Antiqua" w:hAnsi="Book Antiqua"/>
          <w:sz w:val="24"/>
        </w:rPr>
        <w:t xml:space="preserve"> Анискин</w:t>
      </w:r>
      <w:r w:rsidR="00A845E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(Михаил Жаров) </w:t>
      </w:r>
      <w:r w:rsidR="00A845E6">
        <w:rPr>
          <w:rFonts w:ascii="Book Antiqua" w:hAnsi="Book Antiqua"/>
          <w:sz w:val="24"/>
        </w:rPr>
        <w:t xml:space="preserve">следит за соблюдением правопорядка и, как он </w:t>
      </w:r>
      <w:r>
        <w:rPr>
          <w:rFonts w:ascii="Book Antiqua" w:hAnsi="Book Antiqua"/>
          <w:sz w:val="24"/>
        </w:rPr>
        <w:t xml:space="preserve">это </w:t>
      </w:r>
      <w:r w:rsidR="00A845E6">
        <w:rPr>
          <w:rFonts w:ascii="Book Antiqua" w:hAnsi="Book Antiqua"/>
          <w:sz w:val="24"/>
        </w:rPr>
        <w:t xml:space="preserve">сам называет, «сохранением советской семьи». </w:t>
      </w:r>
      <w:r w:rsidR="00797E95">
        <w:rPr>
          <w:rFonts w:ascii="Book Antiqua" w:hAnsi="Book Antiqua"/>
          <w:sz w:val="24"/>
        </w:rPr>
        <w:t xml:space="preserve">А именно с </w:t>
      </w:r>
      <w:r w:rsidR="005D10CB">
        <w:rPr>
          <w:rFonts w:ascii="Book Antiqua" w:hAnsi="Book Antiqua"/>
          <w:sz w:val="24"/>
        </w:rPr>
        <w:t>последним</w:t>
      </w:r>
      <w:r w:rsidR="00797E95">
        <w:rPr>
          <w:rFonts w:ascii="Book Antiqua" w:hAnsi="Book Antiqua"/>
          <w:sz w:val="24"/>
        </w:rPr>
        <w:t xml:space="preserve"> наблюдаются проблем</w:t>
      </w:r>
      <w:r w:rsidR="00A845E6">
        <w:rPr>
          <w:rFonts w:ascii="Book Antiqua" w:hAnsi="Book Antiqua"/>
          <w:sz w:val="24"/>
        </w:rPr>
        <w:t>ы</w:t>
      </w:r>
      <w:r w:rsidR="00797E95">
        <w:rPr>
          <w:rFonts w:ascii="Book Antiqua" w:hAnsi="Book Antiqua"/>
          <w:sz w:val="24"/>
        </w:rPr>
        <w:t>: в один из вечеров, в калитке</w:t>
      </w:r>
      <w:r w:rsidR="00A845E6">
        <w:rPr>
          <w:rFonts w:ascii="Book Antiqua" w:hAnsi="Book Antiqua"/>
          <w:sz w:val="24"/>
        </w:rPr>
        <w:t xml:space="preserve"> его дома</w:t>
      </w:r>
      <w:r w:rsidR="00797E95">
        <w:rPr>
          <w:rFonts w:ascii="Book Antiqua" w:hAnsi="Book Antiqua"/>
          <w:sz w:val="24"/>
        </w:rPr>
        <w:t xml:space="preserve"> показывается женщина. Одета</w:t>
      </w:r>
      <w:r w:rsidR="00A845E6">
        <w:rPr>
          <w:rFonts w:ascii="Book Antiqua" w:hAnsi="Book Antiqua"/>
          <w:sz w:val="24"/>
        </w:rPr>
        <w:t xml:space="preserve"> она</w:t>
      </w:r>
      <w:r w:rsidR="00797E95">
        <w:rPr>
          <w:rFonts w:ascii="Book Antiqua" w:hAnsi="Book Antiqua"/>
          <w:sz w:val="24"/>
        </w:rPr>
        <w:t xml:space="preserve"> бедно: </w:t>
      </w:r>
      <w:r w:rsidR="00A845E6">
        <w:rPr>
          <w:rFonts w:ascii="Book Antiqua" w:hAnsi="Book Antiqua"/>
          <w:sz w:val="24"/>
        </w:rPr>
        <w:t xml:space="preserve">старые </w:t>
      </w:r>
      <w:r w:rsidR="00797E95">
        <w:rPr>
          <w:rFonts w:ascii="Book Antiqua" w:hAnsi="Book Antiqua"/>
          <w:sz w:val="24"/>
        </w:rPr>
        <w:t xml:space="preserve">тряпки, </w:t>
      </w:r>
      <w:r w:rsidR="00A845E6">
        <w:rPr>
          <w:rFonts w:ascii="Book Antiqua" w:hAnsi="Book Antiqua"/>
          <w:sz w:val="24"/>
        </w:rPr>
        <w:t>которые руки прижимают к телу, чтобы хоть как-то согреться, голова закута</w:t>
      </w:r>
      <w:r w:rsidR="006973E9">
        <w:rPr>
          <w:rFonts w:ascii="Book Antiqua" w:hAnsi="Book Antiqua"/>
          <w:sz w:val="24"/>
        </w:rPr>
        <w:t>на</w:t>
      </w:r>
      <w:r w:rsidR="00A845E6">
        <w:rPr>
          <w:rFonts w:ascii="Book Antiqua" w:hAnsi="Book Antiqua"/>
          <w:sz w:val="24"/>
        </w:rPr>
        <w:t xml:space="preserve"> в платок, а взгляд (согласно ремарке в оригинальном тексте) «пол</w:t>
      </w:r>
      <w:r>
        <w:rPr>
          <w:rFonts w:ascii="Book Antiqua" w:hAnsi="Book Antiqua"/>
          <w:sz w:val="24"/>
        </w:rPr>
        <w:t>он</w:t>
      </w:r>
      <w:r w:rsidR="00A845E6">
        <w:rPr>
          <w:rFonts w:ascii="Book Antiqua" w:hAnsi="Book Antiqua"/>
          <w:sz w:val="24"/>
        </w:rPr>
        <w:t xml:space="preserve"> печали».</w:t>
      </w:r>
    </w:p>
    <w:p w:rsidR="00444138" w:rsidRDefault="00A845E6" w:rsidP="00C37422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Знакомьтесь, это Вера Косая</w:t>
      </w:r>
      <w:r w:rsidR="00D118FF">
        <w:rPr>
          <w:rFonts w:ascii="Book Antiqua" w:hAnsi="Book Antiqua"/>
          <w:sz w:val="24"/>
        </w:rPr>
        <w:t xml:space="preserve"> (Мария Фомина)</w:t>
      </w:r>
      <w:r>
        <w:rPr>
          <w:rFonts w:ascii="Book Antiqua" w:hAnsi="Book Antiqua"/>
          <w:sz w:val="24"/>
        </w:rPr>
        <w:t>. И</w:t>
      </w:r>
      <w:r w:rsidR="00797E95">
        <w:rPr>
          <w:rFonts w:ascii="Book Antiqua" w:hAnsi="Book Antiqua"/>
          <w:sz w:val="24"/>
        </w:rPr>
        <w:t xml:space="preserve"> она пришла искать защиты у </w:t>
      </w:r>
      <w:r w:rsidR="00D118FF">
        <w:rPr>
          <w:rFonts w:ascii="Book Antiqua" w:hAnsi="Book Antiqua"/>
          <w:sz w:val="24"/>
        </w:rPr>
        <w:t>«</w:t>
      </w:r>
      <w:r w:rsidR="00797E95">
        <w:rPr>
          <w:rFonts w:ascii="Book Antiqua" w:hAnsi="Book Antiqua"/>
          <w:sz w:val="24"/>
        </w:rPr>
        <w:t>с</w:t>
      </w:r>
      <w:r w:rsidR="00797E95" w:rsidRPr="00D118FF">
        <w:rPr>
          <w:rFonts w:ascii="Book Antiqua" w:hAnsi="Book Antiqua"/>
          <w:i/>
          <w:sz w:val="24"/>
        </w:rPr>
        <w:t>а</w:t>
      </w:r>
      <w:r w:rsidR="00797E95">
        <w:rPr>
          <w:rFonts w:ascii="Book Antiqua" w:hAnsi="Book Antiqua"/>
          <w:sz w:val="24"/>
        </w:rPr>
        <w:t>мого</w:t>
      </w:r>
      <w:r w:rsidR="00D118FF">
        <w:rPr>
          <w:rFonts w:ascii="Book Antiqua" w:hAnsi="Book Antiqua"/>
          <w:sz w:val="24"/>
        </w:rPr>
        <w:t>»</w:t>
      </w:r>
      <w:r w:rsidR="00797E95">
        <w:rPr>
          <w:rFonts w:ascii="Book Antiqua" w:hAnsi="Book Antiqua"/>
          <w:sz w:val="24"/>
        </w:rPr>
        <w:t xml:space="preserve"> Анискина. Несмотря на говорящую фамилию, Вера нисколько не косоглазая, а даже напротив</w:t>
      </w:r>
      <w:r w:rsidR="00D118FF">
        <w:rPr>
          <w:rFonts w:ascii="Book Antiqua" w:hAnsi="Book Antiqua"/>
          <w:sz w:val="24"/>
        </w:rPr>
        <w:t xml:space="preserve"> –</w:t>
      </w:r>
      <w:r w:rsidR="00797E95">
        <w:rPr>
          <w:rFonts w:ascii="Book Antiqua" w:hAnsi="Book Antiqua"/>
          <w:sz w:val="24"/>
        </w:rPr>
        <w:t xml:space="preserve"> её глаза част</w:t>
      </w:r>
      <w:r w:rsidR="00444138">
        <w:rPr>
          <w:rFonts w:ascii="Book Antiqua" w:hAnsi="Book Antiqua"/>
          <w:sz w:val="24"/>
        </w:rPr>
        <w:t>о прищурены, внимательно изучая человека перед н</w:t>
      </w:r>
      <w:r w:rsidR="005D10CB">
        <w:rPr>
          <w:rFonts w:ascii="Book Antiqua" w:hAnsi="Book Antiqua"/>
          <w:sz w:val="24"/>
        </w:rPr>
        <w:t>ей</w:t>
      </w:r>
      <w:r w:rsidR="00797E95">
        <w:rPr>
          <w:rFonts w:ascii="Book Antiqua" w:hAnsi="Book Antiqua"/>
          <w:sz w:val="24"/>
        </w:rPr>
        <w:t>,</w:t>
      </w:r>
      <w:r w:rsidR="00444138">
        <w:rPr>
          <w:rFonts w:ascii="Book Antiqua" w:hAnsi="Book Antiqua"/>
          <w:sz w:val="24"/>
        </w:rPr>
        <w:t xml:space="preserve"> </w:t>
      </w:r>
      <w:r w:rsidR="005D10CB">
        <w:rPr>
          <w:rFonts w:ascii="Book Antiqua" w:hAnsi="Book Antiqua"/>
          <w:sz w:val="24"/>
        </w:rPr>
        <w:t>а</w:t>
      </w:r>
      <w:r w:rsidR="00444138">
        <w:rPr>
          <w:rFonts w:ascii="Book Antiqua" w:hAnsi="Book Antiqua"/>
          <w:sz w:val="24"/>
        </w:rPr>
        <w:t xml:space="preserve"> в некоторые моменты</w:t>
      </w:r>
      <w:r w:rsidR="005D10CB">
        <w:rPr>
          <w:rFonts w:ascii="Book Antiqua" w:hAnsi="Book Antiqua"/>
          <w:sz w:val="24"/>
        </w:rPr>
        <w:t xml:space="preserve"> и вовсе</w:t>
      </w:r>
      <w:r w:rsidR="00444138">
        <w:rPr>
          <w:rFonts w:ascii="Book Antiqua" w:hAnsi="Book Antiqua"/>
          <w:sz w:val="24"/>
        </w:rPr>
        <w:t xml:space="preserve"> будто пускают искры</w:t>
      </w:r>
      <w:r w:rsidR="00797E95">
        <w:rPr>
          <w:rFonts w:ascii="Book Antiqua" w:hAnsi="Book Antiqua"/>
          <w:sz w:val="24"/>
        </w:rPr>
        <w:t xml:space="preserve">. </w:t>
      </w:r>
      <w:r w:rsidR="005D10CB">
        <w:rPr>
          <w:rFonts w:ascii="Book Antiqua" w:hAnsi="Book Antiqua"/>
          <w:sz w:val="24"/>
        </w:rPr>
        <w:t>Есть что-то осторожное и движениях Веры</w:t>
      </w:r>
      <w:r w:rsidR="00444138">
        <w:rPr>
          <w:rFonts w:ascii="Book Antiqua" w:hAnsi="Book Antiqua"/>
          <w:sz w:val="24"/>
        </w:rPr>
        <w:t xml:space="preserve">: </w:t>
      </w:r>
      <w:r w:rsidR="005D10CB">
        <w:rPr>
          <w:rFonts w:ascii="Book Antiqua" w:hAnsi="Book Antiqua"/>
          <w:sz w:val="24"/>
        </w:rPr>
        <w:t xml:space="preserve">она </w:t>
      </w:r>
      <w:r w:rsidR="00444138">
        <w:rPr>
          <w:rFonts w:ascii="Book Antiqua" w:hAnsi="Book Antiqua"/>
          <w:sz w:val="24"/>
        </w:rPr>
        <w:t xml:space="preserve">медленно открывает калитку, осматривается и </w:t>
      </w:r>
      <w:r w:rsidR="00797E95">
        <w:rPr>
          <w:rFonts w:ascii="Book Antiqua" w:hAnsi="Book Antiqua"/>
          <w:sz w:val="24"/>
        </w:rPr>
        <w:t xml:space="preserve">затем заглядывает в окно, точно кого-то выискивая. «Ну проверяет она, есть ли Анискин дома, что придрался,» </w:t>
      </w:r>
      <w:r w:rsidR="00444138">
        <w:rPr>
          <w:rFonts w:ascii="Book Antiqua" w:hAnsi="Book Antiqua"/>
          <w:sz w:val="24"/>
        </w:rPr>
        <w:t xml:space="preserve">– </w:t>
      </w:r>
      <w:r w:rsidR="00797E95">
        <w:rPr>
          <w:rFonts w:ascii="Book Antiqua" w:hAnsi="Book Antiqua"/>
          <w:sz w:val="24"/>
        </w:rPr>
        <w:t xml:space="preserve">скажете вы. И я бы согласился, но только завидев после этого </w:t>
      </w:r>
      <w:r w:rsidR="00444138">
        <w:rPr>
          <w:rFonts w:ascii="Book Antiqua" w:hAnsi="Book Antiqua"/>
          <w:sz w:val="24"/>
        </w:rPr>
        <w:t>Глафиру Лукьянову (</w:t>
      </w:r>
      <w:r w:rsidR="00D118FF">
        <w:rPr>
          <w:rFonts w:ascii="Book Antiqua" w:hAnsi="Book Antiqua"/>
          <w:sz w:val="24"/>
        </w:rPr>
        <w:t>Мария Овчинникова</w:t>
      </w:r>
      <w:r w:rsidR="00444138">
        <w:rPr>
          <w:rFonts w:ascii="Book Antiqua" w:hAnsi="Book Antiqua"/>
          <w:sz w:val="24"/>
        </w:rPr>
        <w:t xml:space="preserve">), </w:t>
      </w:r>
      <w:r w:rsidR="00D118FF">
        <w:rPr>
          <w:rFonts w:ascii="Book Antiqua" w:hAnsi="Book Antiqua"/>
          <w:sz w:val="24"/>
        </w:rPr>
        <w:t>жену</w:t>
      </w:r>
      <w:r w:rsidR="00444138">
        <w:rPr>
          <w:rFonts w:ascii="Book Antiqua" w:hAnsi="Book Antiqua"/>
          <w:sz w:val="24"/>
        </w:rPr>
        <w:t xml:space="preserve"> Анискина, она тут же начинает разговор, который по своему настроению больше похож на допрос: </w:t>
      </w:r>
      <w:r w:rsidR="00444138" w:rsidRPr="00D118FF">
        <w:rPr>
          <w:rFonts w:ascii="Book Antiqua" w:hAnsi="Book Antiqua"/>
          <w:i/>
          <w:sz w:val="24"/>
        </w:rPr>
        <w:t>«</w:t>
      </w:r>
      <w:r w:rsidR="00D118FF" w:rsidRPr="00D118FF">
        <w:rPr>
          <w:rFonts w:ascii="Book Antiqua" w:hAnsi="Book Antiqua"/>
          <w:i/>
          <w:sz w:val="24"/>
        </w:rPr>
        <w:t>Ч</w:t>
      </w:r>
      <w:r w:rsidR="005D10CB">
        <w:rPr>
          <w:rFonts w:ascii="Book Antiqua" w:hAnsi="Book Antiqua"/>
          <w:i/>
          <w:sz w:val="24"/>
        </w:rPr>
        <w:t>ё</w:t>
      </w:r>
      <w:r w:rsidR="00D118FF" w:rsidRPr="00D118FF">
        <w:rPr>
          <w:rFonts w:ascii="Book Antiqua" w:hAnsi="Book Antiqua"/>
          <w:i/>
          <w:sz w:val="24"/>
        </w:rPr>
        <w:t>рну-то рубашку в сельпе брала? Я такие комбинации что-то в сельпе не видела…</w:t>
      </w:r>
      <w:r w:rsidR="00444138" w:rsidRPr="00D118FF">
        <w:rPr>
          <w:rFonts w:ascii="Book Antiqua" w:hAnsi="Book Antiqua"/>
          <w:i/>
          <w:sz w:val="24"/>
        </w:rPr>
        <w:t>»</w:t>
      </w:r>
      <w:r w:rsidR="00444138">
        <w:rPr>
          <w:rFonts w:ascii="Book Antiqua" w:hAnsi="Book Antiqua"/>
          <w:sz w:val="24"/>
        </w:rPr>
        <w:t xml:space="preserve">, </w:t>
      </w:r>
      <w:r w:rsidR="00444138" w:rsidRPr="00D118FF">
        <w:rPr>
          <w:rFonts w:ascii="Book Antiqua" w:hAnsi="Book Antiqua"/>
          <w:i/>
          <w:sz w:val="24"/>
        </w:rPr>
        <w:t>«</w:t>
      </w:r>
      <w:r w:rsidR="00D118FF" w:rsidRPr="00D118FF">
        <w:rPr>
          <w:rFonts w:ascii="Book Antiqua" w:hAnsi="Book Antiqua"/>
          <w:i/>
          <w:sz w:val="24"/>
        </w:rPr>
        <w:t>А вот те чулки, они что, фильдекосовы или капроновы?</w:t>
      </w:r>
      <w:r w:rsidR="00444138" w:rsidRPr="00D118FF">
        <w:rPr>
          <w:rFonts w:ascii="Book Antiqua" w:hAnsi="Book Antiqua"/>
          <w:i/>
          <w:sz w:val="24"/>
        </w:rPr>
        <w:t>»</w:t>
      </w:r>
      <w:r w:rsidR="00D118FF">
        <w:rPr>
          <w:rFonts w:ascii="Book Antiqua" w:hAnsi="Book Antiqua"/>
          <w:sz w:val="24"/>
        </w:rPr>
        <w:t xml:space="preserve">, </w:t>
      </w:r>
      <w:r w:rsidR="00D118FF" w:rsidRPr="00D118FF">
        <w:rPr>
          <w:rFonts w:ascii="Book Antiqua" w:hAnsi="Book Antiqua"/>
          <w:i/>
          <w:sz w:val="24"/>
        </w:rPr>
        <w:t>«И где это только люди шерстяны кофточки достают…»</w:t>
      </w:r>
      <w:r w:rsidR="00444138">
        <w:rPr>
          <w:rFonts w:ascii="Book Antiqua" w:hAnsi="Book Antiqua"/>
          <w:sz w:val="24"/>
        </w:rPr>
        <w:t xml:space="preserve"> Всё это не похоже </w:t>
      </w:r>
      <w:r w:rsidR="005D10CB">
        <w:rPr>
          <w:rFonts w:ascii="Book Antiqua" w:hAnsi="Book Antiqua"/>
          <w:sz w:val="24"/>
        </w:rPr>
        <w:t>на светскую беседу</w:t>
      </w:r>
      <w:r w:rsidR="00B00B00">
        <w:rPr>
          <w:rFonts w:ascii="Book Antiqua" w:hAnsi="Book Antiqua"/>
          <w:sz w:val="24"/>
        </w:rPr>
        <w:t xml:space="preserve">, </w:t>
      </w:r>
      <w:r w:rsidR="00444138">
        <w:rPr>
          <w:rFonts w:ascii="Book Antiqua" w:hAnsi="Book Antiqua"/>
          <w:sz w:val="24"/>
        </w:rPr>
        <w:t xml:space="preserve">а скорее на попытку что-то выведать, найти, </w:t>
      </w:r>
      <w:r w:rsidR="005D10CB">
        <w:rPr>
          <w:rFonts w:ascii="Book Antiqua" w:hAnsi="Book Antiqua"/>
          <w:sz w:val="24"/>
        </w:rPr>
        <w:t>к чему бы придраться, хоть и подвидом простого интереса</w:t>
      </w:r>
      <w:r w:rsidR="00444138">
        <w:rPr>
          <w:rFonts w:ascii="Book Antiqua" w:hAnsi="Book Antiqua"/>
          <w:sz w:val="24"/>
        </w:rPr>
        <w:t xml:space="preserve">. </w:t>
      </w:r>
      <w:r w:rsidR="008B0D40">
        <w:rPr>
          <w:rFonts w:ascii="Book Antiqua" w:hAnsi="Book Antiqua"/>
          <w:sz w:val="24"/>
        </w:rPr>
        <w:t>Разберём реплику</w:t>
      </w:r>
      <w:r w:rsidR="00444138">
        <w:rPr>
          <w:rFonts w:ascii="Book Antiqua" w:hAnsi="Book Antiqua"/>
          <w:sz w:val="24"/>
        </w:rPr>
        <w:t xml:space="preserve"> </w:t>
      </w:r>
      <w:r w:rsidR="00B00B00">
        <w:rPr>
          <w:rFonts w:ascii="Book Antiqua" w:hAnsi="Book Antiqua"/>
          <w:sz w:val="24"/>
        </w:rPr>
        <w:t>про чулки</w:t>
      </w:r>
      <w:r w:rsidR="00444138">
        <w:rPr>
          <w:rFonts w:ascii="Book Antiqua" w:hAnsi="Book Antiqua"/>
          <w:sz w:val="24"/>
        </w:rPr>
        <w:t xml:space="preserve">: </w:t>
      </w:r>
      <w:r w:rsidR="00B00B00">
        <w:rPr>
          <w:rFonts w:ascii="Book Antiqua" w:hAnsi="Book Antiqua"/>
          <w:sz w:val="24"/>
        </w:rPr>
        <w:t>во время событий фильма</w:t>
      </w:r>
      <w:r w:rsidR="00444138">
        <w:rPr>
          <w:rFonts w:ascii="Book Antiqua" w:hAnsi="Book Antiqua"/>
          <w:sz w:val="24"/>
        </w:rPr>
        <w:t xml:space="preserve"> (я предполагаю, что это вторая половин</w:t>
      </w:r>
      <w:r w:rsidR="00B00B00">
        <w:rPr>
          <w:rFonts w:ascii="Book Antiqua" w:hAnsi="Book Antiqua"/>
          <w:sz w:val="24"/>
        </w:rPr>
        <w:t>а 60-х, по времени публикации</w:t>
      </w:r>
      <w:r w:rsidR="006973E9">
        <w:rPr>
          <w:rFonts w:ascii="Book Antiqua" w:hAnsi="Book Antiqua"/>
          <w:sz w:val="24"/>
        </w:rPr>
        <w:t xml:space="preserve"> повести</w:t>
      </w:r>
      <w:r w:rsidR="00B00B00">
        <w:rPr>
          <w:rFonts w:ascii="Book Antiqua" w:hAnsi="Book Antiqua"/>
          <w:sz w:val="24"/>
        </w:rPr>
        <w:t>) капроновые</w:t>
      </w:r>
      <w:r w:rsidR="00444138">
        <w:rPr>
          <w:rFonts w:ascii="Book Antiqua" w:hAnsi="Book Antiqua"/>
          <w:sz w:val="24"/>
        </w:rPr>
        <w:t xml:space="preserve"> чулки были повсеместны</w:t>
      </w:r>
      <w:r w:rsidR="008B0D40">
        <w:rPr>
          <w:rFonts w:ascii="Book Antiqua" w:hAnsi="Book Antiqua"/>
          <w:sz w:val="24"/>
        </w:rPr>
        <w:t xml:space="preserve"> в силу дешевизны их производства,</w:t>
      </w:r>
      <w:r w:rsidR="00B00B00">
        <w:rPr>
          <w:rFonts w:ascii="Book Antiqua" w:hAnsi="Book Antiqua"/>
          <w:sz w:val="24"/>
        </w:rPr>
        <w:t xml:space="preserve"> в то время как чулки из ф</w:t>
      </w:r>
      <w:r w:rsidR="00B00B00" w:rsidRPr="00B00B00">
        <w:rPr>
          <w:rFonts w:ascii="Book Antiqua" w:hAnsi="Book Antiqua"/>
          <w:sz w:val="24"/>
        </w:rPr>
        <w:t>ильдекос</w:t>
      </w:r>
      <w:r w:rsidR="00B00B00">
        <w:rPr>
          <w:rFonts w:ascii="Book Antiqua" w:hAnsi="Book Antiqua"/>
          <w:sz w:val="24"/>
        </w:rPr>
        <w:t xml:space="preserve">а были редким удовольствием (чаще всего импортированным, ибо требовали </w:t>
      </w:r>
      <w:r w:rsidR="00B00B00" w:rsidRPr="00B00B00">
        <w:rPr>
          <w:rFonts w:ascii="Book Antiqua" w:hAnsi="Book Antiqua"/>
          <w:sz w:val="24"/>
        </w:rPr>
        <w:t>специальную химическую и термическую обработку</w:t>
      </w:r>
      <w:r w:rsidR="00B00B00">
        <w:rPr>
          <w:rFonts w:ascii="Book Antiqua" w:hAnsi="Book Antiqua"/>
          <w:sz w:val="24"/>
        </w:rPr>
        <w:t>).</w:t>
      </w:r>
      <w:r w:rsidR="00444138">
        <w:rPr>
          <w:rFonts w:ascii="Book Antiqua" w:hAnsi="Book Antiqua"/>
          <w:sz w:val="24"/>
        </w:rPr>
        <w:t xml:space="preserve"> </w:t>
      </w:r>
      <w:r w:rsidR="00B00B00">
        <w:rPr>
          <w:rFonts w:ascii="Book Antiqua" w:hAnsi="Book Antiqua"/>
          <w:sz w:val="24"/>
        </w:rPr>
        <w:t xml:space="preserve">Возникает </w:t>
      </w:r>
      <w:r w:rsidR="00B00B00">
        <w:rPr>
          <w:rFonts w:ascii="Book Antiqua" w:hAnsi="Book Antiqua"/>
          <w:sz w:val="24"/>
        </w:rPr>
        <w:lastRenderedPageBreak/>
        <w:t>вопрос</w:t>
      </w:r>
      <w:r w:rsidR="008B0D40">
        <w:rPr>
          <w:rFonts w:ascii="Book Antiqua" w:hAnsi="Book Antiqua"/>
          <w:sz w:val="24"/>
        </w:rPr>
        <w:t>:</w:t>
      </w:r>
      <w:r w:rsidR="00444138">
        <w:rPr>
          <w:rFonts w:ascii="Book Antiqua" w:hAnsi="Book Antiqua"/>
          <w:sz w:val="24"/>
        </w:rPr>
        <w:t xml:space="preserve"> откуда Вера, женщина, которая сама ходит в тряпье, </w:t>
      </w:r>
      <w:r w:rsidR="00C37422">
        <w:rPr>
          <w:rFonts w:ascii="Book Antiqua" w:hAnsi="Book Antiqua"/>
          <w:sz w:val="24"/>
        </w:rPr>
        <w:t xml:space="preserve">о чём она неоднократно напоминает другим, </w:t>
      </w:r>
      <w:r w:rsidR="00444138">
        <w:rPr>
          <w:rFonts w:ascii="Book Antiqua" w:hAnsi="Book Antiqua"/>
          <w:sz w:val="24"/>
        </w:rPr>
        <w:t>может так</w:t>
      </w:r>
      <w:r w:rsidR="00B00B00">
        <w:rPr>
          <w:rFonts w:ascii="Book Antiqua" w:hAnsi="Book Antiqua"/>
          <w:sz w:val="24"/>
        </w:rPr>
        <w:t xml:space="preserve"> хорошо разбираться в моде, чтобы на глаз определить, из какого материала </w:t>
      </w:r>
      <w:r w:rsidR="008B0D40">
        <w:rPr>
          <w:rFonts w:ascii="Book Antiqua" w:hAnsi="Book Antiqua"/>
          <w:sz w:val="24"/>
        </w:rPr>
        <w:t xml:space="preserve">сделана </w:t>
      </w:r>
      <w:r w:rsidR="00B00B00">
        <w:rPr>
          <w:rFonts w:ascii="Book Antiqua" w:hAnsi="Book Antiqua"/>
          <w:sz w:val="24"/>
        </w:rPr>
        <w:t>одежда</w:t>
      </w:r>
      <w:r w:rsidR="00444138">
        <w:rPr>
          <w:rFonts w:ascii="Book Antiqua" w:hAnsi="Book Antiqua"/>
          <w:sz w:val="24"/>
        </w:rPr>
        <w:t xml:space="preserve">? </w:t>
      </w:r>
      <w:r w:rsidR="00B00B00">
        <w:rPr>
          <w:rFonts w:ascii="Book Antiqua" w:hAnsi="Book Antiqua"/>
          <w:sz w:val="24"/>
        </w:rPr>
        <w:t>Или</w:t>
      </w:r>
      <w:r w:rsidR="008B0D40">
        <w:rPr>
          <w:rFonts w:ascii="Book Antiqua" w:hAnsi="Book Antiqua"/>
          <w:sz w:val="24"/>
        </w:rPr>
        <w:t>,</w:t>
      </w:r>
      <w:r w:rsidR="00B00B00">
        <w:rPr>
          <w:rFonts w:ascii="Book Antiqua" w:hAnsi="Book Antiqua"/>
          <w:sz w:val="24"/>
        </w:rPr>
        <w:t xml:space="preserve"> говоря про рубашку, она вставляет короткое «что-то не видела», которое мы используем в речи, когда хотим показать своё сомнение или недоверие собеседнику, но с чего бы </w:t>
      </w:r>
      <w:r w:rsidR="008B0D40">
        <w:rPr>
          <w:rFonts w:ascii="Book Antiqua" w:hAnsi="Book Antiqua"/>
          <w:sz w:val="24"/>
        </w:rPr>
        <w:t>девушке</w:t>
      </w:r>
      <w:r w:rsidR="00B00B00">
        <w:rPr>
          <w:rFonts w:ascii="Book Antiqua" w:hAnsi="Book Antiqua"/>
          <w:sz w:val="24"/>
        </w:rPr>
        <w:t xml:space="preserve"> так относится к Глафире? </w:t>
      </w:r>
      <w:r w:rsidR="00444138">
        <w:rPr>
          <w:rFonts w:ascii="Book Antiqua" w:hAnsi="Book Antiqua"/>
          <w:sz w:val="24"/>
        </w:rPr>
        <w:t xml:space="preserve">И вот из подобных </w:t>
      </w:r>
      <w:r w:rsidR="00B00B00">
        <w:rPr>
          <w:rFonts w:ascii="Book Antiqua" w:hAnsi="Book Antiqua"/>
          <w:sz w:val="24"/>
        </w:rPr>
        <w:t>мелочей и состоит весь образ Веры – она кажется одним человеком</w:t>
      </w:r>
      <w:r w:rsidR="00C37422">
        <w:rPr>
          <w:rFonts w:ascii="Book Antiqua" w:hAnsi="Book Antiqua"/>
          <w:sz w:val="24"/>
        </w:rPr>
        <w:t xml:space="preserve">, но </w:t>
      </w:r>
      <w:r w:rsidR="00444138">
        <w:rPr>
          <w:rFonts w:ascii="Book Antiqua" w:hAnsi="Book Antiqua"/>
          <w:sz w:val="24"/>
        </w:rPr>
        <w:t xml:space="preserve">если смотреть внимательно и знать контекст, то мы заподозрим </w:t>
      </w:r>
      <w:r w:rsidR="008B0D40">
        <w:rPr>
          <w:rFonts w:ascii="Book Antiqua" w:hAnsi="Book Antiqua"/>
          <w:sz w:val="24"/>
        </w:rPr>
        <w:t xml:space="preserve">в ней наличие «второго дна» </w:t>
      </w:r>
      <w:r w:rsidR="00444138">
        <w:rPr>
          <w:rFonts w:ascii="Book Antiqua" w:hAnsi="Book Antiqua"/>
          <w:sz w:val="24"/>
        </w:rPr>
        <w:t xml:space="preserve">её ещё раньше, </w:t>
      </w:r>
      <w:r w:rsidR="008B0D40">
        <w:rPr>
          <w:rFonts w:ascii="Book Antiqua" w:hAnsi="Book Antiqua"/>
          <w:sz w:val="24"/>
        </w:rPr>
        <w:t xml:space="preserve">чем произойдёт «разоблачение», </w:t>
      </w:r>
      <w:r w:rsidR="00444138">
        <w:rPr>
          <w:rFonts w:ascii="Book Antiqua" w:hAnsi="Book Antiqua"/>
          <w:sz w:val="24"/>
        </w:rPr>
        <w:t>и в этом большая заслуга исполнительниц</w:t>
      </w:r>
      <w:r w:rsidR="00B00B00">
        <w:rPr>
          <w:rFonts w:ascii="Book Antiqua" w:hAnsi="Book Antiqua"/>
          <w:sz w:val="24"/>
        </w:rPr>
        <w:t>ы</w:t>
      </w:r>
      <w:r w:rsidR="00444138">
        <w:rPr>
          <w:rFonts w:ascii="Book Antiqua" w:hAnsi="Book Antiqua"/>
          <w:sz w:val="24"/>
        </w:rPr>
        <w:t xml:space="preserve"> – Фомина смогла вложить тонкие движения (</w:t>
      </w:r>
      <w:r w:rsidR="00A75129">
        <w:rPr>
          <w:rFonts w:ascii="Book Antiqua" w:hAnsi="Book Antiqua"/>
          <w:sz w:val="24"/>
        </w:rPr>
        <w:t xml:space="preserve">не знаю, как передать термин </w:t>
      </w:r>
      <w:r w:rsidR="00A75129">
        <w:rPr>
          <w:rFonts w:ascii="Book Antiqua" w:hAnsi="Book Antiqua"/>
          <w:sz w:val="24"/>
          <w:lang w:val="en-US"/>
        </w:rPr>
        <w:t>subtle</w:t>
      </w:r>
      <w:r w:rsidR="00A75129" w:rsidRPr="00A75129">
        <w:rPr>
          <w:rFonts w:ascii="Book Antiqua" w:hAnsi="Book Antiqua"/>
          <w:sz w:val="24"/>
        </w:rPr>
        <w:t xml:space="preserve"> </w:t>
      </w:r>
      <w:r w:rsidR="00A75129">
        <w:rPr>
          <w:rFonts w:ascii="Book Antiqua" w:hAnsi="Book Antiqua"/>
          <w:sz w:val="24"/>
          <w:lang w:val="en-US"/>
        </w:rPr>
        <w:t>expression</w:t>
      </w:r>
      <w:r w:rsidR="00A75129">
        <w:rPr>
          <w:rFonts w:ascii="Book Antiqua" w:hAnsi="Book Antiqua"/>
          <w:sz w:val="24"/>
        </w:rPr>
        <w:t>)</w:t>
      </w:r>
      <w:r w:rsidR="00C37422">
        <w:rPr>
          <w:rFonts w:ascii="Book Antiqua" w:hAnsi="Book Antiqua"/>
          <w:sz w:val="24"/>
        </w:rPr>
        <w:t xml:space="preserve"> в свой перфоманс</w:t>
      </w:r>
      <w:r w:rsidR="00A75129">
        <w:rPr>
          <w:rFonts w:ascii="Book Antiqua" w:hAnsi="Book Antiqua"/>
          <w:sz w:val="24"/>
        </w:rPr>
        <w:t xml:space="preserve">, которые могут раскрыть её героиню </w:t>
      </w:r>
      <w:r w:rsidR="00E34304">
        <w:rPr>
          <w:rFonts w:ascii="Book Antiqua" w:hAnsi="Book Antiqua"/>
          <w:sz w:val="24"/>
        </w:rPr>
        <w:t xml:space="preserve">ещё </w:t>
      </w:r>
      <w:r w:rsidR="00A75129">
        <w:rPr>
          <w:rFonts w:ascii="Book Antiqua" w:hAnsi="Book Antiqua"/>
          <w:sz w:val="24"/>
        </w:rPr>
        <w:t>до того, как начнётся сама драматургия</w:t>
      </w:r>
      <w:r w:rsidR="008B0D40">
        <w:rPr>
          <w:rFonts w:ascii="Book Antiqua" w:hAnsi="Book Antiqua"/>
          <w:sz w:val="24"/>
        </w:rPr>
        <w:t xml:space="preserve"> (что и показано на примере её появления в сцене)</w:t>
      </w:r>
      <w:r w:rsidR="00A75129">
        <w:rPr>
          <w:rFonts w:ascii="Book Antiqua" w:hAnsi="Book Antiqua"/>
          <w:sz w:val="24"/>
        </w:rPr>
        <w:t>.</w:t>
      </w:r>
      <w:r w:rsidR="00C37422">
        <w:rPr>
          <w:rFonts w:ascii="Book Antiqua" w:hAnsi="Book Antiqua"/>
          <w:sz w:val="24"/>
        </w:rPr>
        <w:t xml:space="preserve"> А</w:t>
      </w:r>
      <w:r w:rsidR="00E34304">
        <w:rPr>
          <w:rFonts w:ascii="Book Antiqua" w:hAnsi="Book Antiqua"/>
          <w:sz w:val="24"/>
        </w:rPr>
        <w:t xml:space="preserve"> в </w:t>
      </w:r>
      <w:r w:rsidR="00C37422">
        <w:rPr>
          <w:rFonts w:ascii="Book Antiqua" w:hAnsi="Book Antiqua"/>
          <w:sz w:val="24"/>
        </w:rPr>
        <w:t xml:space="preserve">те </w:t>
      </w:r>
      <w:r w:rsidR="00E34304">
        <w:rPr>
          <w:rFonts w:ascii="Book Antiqua" w:hAnsi="Book Antiqua"/>
          <w:sz w:val="24"/>
        </w:rPr>
        <w:t xml:space="preserve">моменты, </w:t>
      </w:r>
      <w:r w:rsidR="00C37422">
        <w:rPr>
          <w:rFonts w:ascii="Book Antiqua" w:hAnsi="Book Antiqua"/>
          <w:sz w:val="24"/>
        </w:rPr>
        <w:t xml:space="preserve">когда маска спадает, и </w:t>
      </w:r>
      <w:r w:rsidR="00E34304">
        <w:rPr>
          <w:rFonts w:ascii="Book Antiqua" w:hAnsi="Book Antiqua"/>
          <w:sz w:val="24"/>
        </w:rPr>
        <w:t>Вера Косая предстаёт в своём истинном</w:t>
      </w:r>
      <w:r w:rsidR="00C37422">
        <w:rPr>
          <w:rFonts w:ascii="Book Antiqua" w:hAnsi="Book Antiqua"/>
          <w:sz w:val="24"/>
        </w:rPr>
        <w:t xml:space="preserve"> облике</w:t>
      </w:r>
      <w:r w:rsidR="00E34304">
        <w:rPr>
          <w:rFonts w:ascii="Book Antiqua" w:hAnsi="Book Antiqua"/>
          <w:sz w:val="24"/>
        </w:rPr>
        <w:t>, нас одновременно и завораживает, и пугает её мимика, слова</w:t>
      </w:r>
      <w:r w:rsidR="00C37422">
        <w:rPr>
          <w:rFonts w:ascii="Book Antiqua" w:hAnsi="Book Antiqua"/>
          <w:sz w:val="24"/>
        </w:rPr>
        <w:t>, действия</w:t>
      </w:r>
      <w:r w:rsidR="00E34304">
        <w:rPr>
          <w:rFonts w:ascii="Book Antiqua" w:hAnsi="Book Antiqua"/>
          <w:sz w:val="24"/>
        </w:rPr>
        <w:t>. По сути здесь Фоминой приходится попеременно играть двух персонажей, что является задачей</w:t>
      </w:r>
      <w:r w:rsidR="00C37422">
        <w:rPr>
          <w:rFonts w:ascii="Book Antiqua" w:hAnsi="Book Antiqua"/>
          <w:sz w:val="24"/>
        </w:rPr>
        <w:t xml:space="preserve"> не из простых.</w:t>
      </w:r>
    </w:p>
    <w:p w:rsidR="00A75129" w:rsidRDefault="00C37422" w:rsidP="00C15262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Но возвращаясь к</w:t>
      </w:r>
      <w:r w:rsidR="00A75129">
        <w:rPr>
          <w:rFonts w:ascii="Book Antiqua" w:hAnsi="Book Antiqua"/>
          <w:sz w:val="24"/>
        </w:rPr>
        <w:t xml:space="preserve"> фамили</w:t>
      </w:r>
      <w:r>
        <w:rPr>
          <w:rFonts w:ascii="Book Antiqua" w:hAnsi="Book Antiqua"/>
          <w:sz w:val="24"/>
        </w:rPr>
        <w:t>и:</w:t>
      </w:r>
      <w:r w:rsidR="00A75129">
        <w:rPr>
          <w:rFonts w:ascii="Book Antiqua" w:hAnsi="Book Antiqua"/>
          <w:sz w:val="24"/>
        </w:rPr>
        <w:t xml:space="preserve"> «</w:t>
      </w:r>
      <w:r>
        <w:rPr>
          <w:rFonts w:ascii="Book Antiqua" w:hAnsi="Book Antiqua"/>
          <w:sz w:val="24"/>
        </w:rPr>
        <w:t>к</w:t>
      </w:r>
      <w:r w:rsidR="00A75129">
        <w:rPr>
          <w:rFonts w:ascii="Book Antiqua" w:hAnsi="Book Antiqua"/>
          <w:sz w:val="24"/>
        </w:rPr>
        <w:t xml:space="preserve">осая» указывает </w:t>
      </w:r>
      <w:r w:rsidR="00E34304">
        <w:rPr>
          <w:rFonts w:ascii="Book Antiqua" w:hAnsi="Book Antiqua"/>
          <w:sz w:val="24"/>
        </w:rPr>
        <w:t>не на внешний дефект, а на</w:t>
      </w:r>
      <w:r w:rsidR="00A75129">
        <w:rPr>
          <w:rFonts w:ascii="Book Antiqua" w:hAnsi="Book Antiqua"/>
          <w:sz w:val="24"/>
        </w:rPr>
        <w:t xml:space="preserve"> черту характера</w:t>
      </w:r>
      <w:r w:rsidR="00E34304">
        <w:rPr>
          <w:rFonts w:ascii="Book Antiqua" w:hAnsi="Book Antiqua"/>
          <w:sz w:val="24"/>
        </w:rPr>
        <w:t xml:space="preserve"> –</w:t>
      </w:r>
      <w:r w:rsidR="00A75129">
        <w:rPr>
          <w:rFonts w:ascii="Book Antiqua" w:hAnsi="Book Antiqua"/>
          <w:sz w:val="24"/>
        </w:rPr>
        <w:t xml:space="preserve"> это имитация, притворство,</w:t>
      </w:r>
      <w:r w:rsidR="00E34304">
        <w:rPr>
          <w:rFonts w:ascii="Book Antiqua" w:hAnsi="Book Antiqua"/>
          <w:sz w:val="24"/>
        </w:rPr>
        <w:t xml:space="preserve"> способность «кривить душой», и всё это </w:t>
      </w:r>
      <w:r w:rsidR="00A75129">
        <w:rPr>
          <w:rFonts w:ascii="Book Antiqua" w:hAnsi="Book Antiqua"/>
          <w:sz w:val="24"/>
        </w:rPr>
        <w:t xml:space="preserve">Вера </w:t>
      </w:r>
      <w:r w:rsidR="00E34304">
        <w:rPr>
          <w:rFonts w:ascii="Book Antiqua" w:hAnsi="Book Antiqua"/>
          <w:sz w:val="24"/>
        </w:rPr>
        <w:t>делает:</w:t>
      </w:r>
      <w:r>
        <w:rPr>
          <w:rFonts w:ascii="Book Antiqua" w:hAnsi="Book Antiqua"/>
          <w:sz w:val="24"/>
        </w:rPr>
        <w:t xml:space="preserve"> претворяется</w:t>
      </w:r>
      <w:r w:rsidR="00A75129">
        <w:rPr>
          <w:rFonts w:ascii="Book Antiqua" w:hAnsi="Book Antiqua"/>
          <w:sz w:val="24"/>
        </w:rPr>
        <w:t xml:space="preserve">, что у неё </w:t>
      </w:r>
      <w:r w:rsidR="00E34304">
        <w:rPr>
          <w:rFonts w:ascii="Book Antiqua" w:hAnsi="Book Antiqua"/>
          <w:sz w:val="24"/>
        </w:rPr>
        <w:t>радикулит</w:t>
      </w:r>
      <w:r w:rsidR="00A75129">
        <w:rPr>
          <w:rFonts w:ascii="Book Antiqua" w:hAnsi="Book Antiqua"/>
          <w:sz w:val="24"/>
        </w:rPr>
        <w:t>, и потому не может работать (при этом же спокойно носит мешки с картошкой)</w:t>
      </w:r>
      <w:r w:rsidR="00A75129" w:rsidRPr="00A75129">
        <w:rPr>
          <w:rFonts w:ascii="Book Antiqua" w:hAnsi="Book Antiqua"/>
          <w:sz w:val="24"/>
        </w:rPr>
        <w:t>;</w:t>
      </w:r>
      <w:r w:rsidR="00A75129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играет в бедную сироту</w:t>
      </w:r>
      <w:r w:rsidR="00A75129">
        <w:rPr>
          <w:rFonts w:ascii="Book Antiqua" w:hAnsi="Book Antiqua"/>
          <w:sz w:val="24"/>
        </w:rPr>
        <w:t>, но по дому ходит в кофточках и носит серьги (здесь есть такой особый момент, когда в кульминации фильма в дом Косых приходит бригадир, и Вера успевает снять серьги и накинуть платок. Ясно, какой она хочет казаться для вошедшего)</w:t>
      </w:r>
      <w:r w:rsidR="00A75129" w:rsidRPr="00A75129">
        <w:rPr>
          <w:rFonts w:ascii="Book Antiqua" w:hAnsi="Book Antiqua"/>
          <w:sz w:val="24"/>
        </w:rPr>
        <w:t xml:space="preserve">; </w:t>
      </w:r>
      <w:r w:rsidR="00A75129">
        <w:rPr>
          <w:rFonts w:ascii="Book Antiqua" w:hAnsi="Book Antiqua"/>
          <w:sz w:val="24"/>
        </w:rPr>
        <w:t>наконец, идёт писать жалобу на мужа, мол, тот её избивает, а на деле сам супруг</w:t>
      </w:r>
      <w:r>
        <w:rPr>
          <w:rFonts w:ascii="Book Antiqua" w:hAnsi="Book Antiqua"/>
          <w:sz w:val="24"/>
        </w:rPr>
        <w:t xml:space="preserve"> регулярно</w:t>
      </w:r>
      <w:r w:rsidR="00A75129">
        <w:rPr>
          <w:rFonts w:ascii="Book Antiqua" w:hAnsi="Book Antiqua"/>
          <w:sz w:val="24"/>
        </w:rPr>
        <w:t xml:space="preserve"> получает от неё</w:t>
      </w:r>
      <w:r>
        <w:rPr>
          <w:rFonts w:ascii="Book Antiqua" w:hAnsi="Book Antiqua"/>
          <w:sz w:val="24"/>
        </w:rPr>
        <w:t>, но то ли из жалости, то ли из гордости не может об этом рассказать другим (даже Анискину врёт, что царапины на лице от бревна)</w:t>
      </w:r>
      <w:r w:rsidR="008B0D40">
        <w:rPr>
          <w:rFonts w:ascii="Book Antiqua" w:hAnsi="Book Antiqua"/>
          <w:sz w:val="24"/>
        </w:rPr>
        <w:t xml:space="preserve"> – всё это раскрывает Веру как женщину хитрую, ставящую своё благополучие превыше других и не важно, как</w:t>
      </w:r>
      <w:r w:rsidR="00BD4751">
        <w:rPr>
          <w:rFonts w:ascii="Book Antiqua" w:hAnsi="Book Antiqua"/>
          <w:sz w:val="24"/>
        </w:rPr>
        <w:t>им способом</w:t>
      </w:r>
      <w:r w:rsidR="008B0D40">
        <w:rPr>
          <w:rFonts w:ascii="Book Antiqua" w:hAnsi="Book Antiqua"/>
          <w:sz w:val="24"/>
        </w:rPr>
        <w:t xml:space="preserve"> она будет добиваться </w:t>
      </w:r>
      <w:r w:rsidR="00BD4751">
        <w:rPr>
          <w:rFonts w:ascii="Book Antiqua" w:hAnsi="Book Antiqua"/>
          <w:sz w:val="24"/>
        </w:rPr>
        <w:t>этого.</w:t>
      </w:r>
      <w:r w:rsidR="008B0D40">
        <w:rPr>
          <w:rFonts w:ascii="Book Antiqua" w:hAnsi="Book Antiqua"/>
          <w:sz w:val="24"/>
        </w:rPr>
        <w:t xml:space="preserve"> </w:t>
      </w:r>
    </w:p>
    <w:p w:rsidR="00ED34A2" w:rsidRDefault="00A75129" w:rsidP="00C15262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Главным персонажем, первым вступающим в конфликт с Верой и, по началу, единственный, кто видит её фальш (</w:t>
      </w:r>
      <w:r w:rsidRPr="00C37422">
        <w:rPr>
          <w:rFonts w:ascii="Book Antiqua" w:hAnsi="Book Antiqua"/>
          <w:i/>
          <w:sz w:val="24"/>
        </w:rPr>
        <w:t>«</w:t>
      </w:r>
      <w:r w:rsidR="00BA4479" w:rsidRPr="00C37422">
        <w:rPr>
          <w:rFonts w:ascii="Book Antiqua" w:hAnsi="Book Antiqua"/>
          <w:i/>
          <w:sz w:val="24"/>
        </w:rPr>
        <w:t>Восемь групп в школе окончила, а говоришь, как старуха какая-то</w:t>
      </w:r>
      <w:r w:rsidRPr="00C37422">
        <w:rPr>
          <w:rFonts w:ascii="Book Antiqua" w:hAnsi="Book Antiqua"/>
          <w:i/>
          <w:sz w:val="24"/>
        </w:rPr>
        <w:t>»</w:t>
      </w:r>
      <w:r>
        <w:rPr>
          <w:rFonts w:ascii="Book Antiqua" w:hAnsi="Book Antiqua"/>
          <w:sz w:val="24"/>
        </w:rPr>
        <w:t>), становится Фёдор Анискин. Он может показаться простодушным стариком: хочет пить чай, может вовремя поддержать чей-то тезис (</w:t>
      </w:r>
      <w:r w:rsidRPr="00C37422">
        <w:rPr>
          <w:rFonts w:ascii="Book Antiqua" w:hAnsi="Book Antiqua"/>
          <w:i/>
          <w:sz w:val="24"/>
        </w:rPr>
        <w:t>«</w:t>
      </w:r>
      <w:r w:rsidR="00BA4479" w:rsidRPr="00C37422">
        <w:rPr>
          <w:rFonts w:ascii="Book Antiqua" w:hAnsi="Book Antiqua"/>
          <w:i/>
          <w:sz w:val="24"/>
        </w:rPr>
        <w:t>К</w:t>
      </w:r>
      <w:r w:rsidRPr="00C37422">
        <w:rPr>
          <w:rFonts w:ascii="Book Antiqua" w:hAnsi="Book Antiqua"/>
          <w:i/>
          <w:sz w:val="24"/>
        </w:rPr>
        <w:t>ак я не знал, что путь к сердцу лежит через желудок</w:t>
      </w:r>
      <w:r w:rsidR="00BA4479" w:rsidRPr="00C37422">
        <w:rPr>
          <w:rFonts w:ascii="Book Antiqua" w:hAnsi="Book Antiqua"/>
          <w:i/>
          <w:sz w:val="24"/>
        </w:rPr>
        <w:t>?!</w:t>
      </w:r>
      <w:r w:rsidRPr="00C37422">
        <w:rPr>
          <w:rFonts w:ascii="Book Antiqua" w:hAnsi="Book Antiqua"/>
          <w:i/>
          <w:sz w:val="24"/>
        </w:rPr>
        <w:t>»</w:t>
      </w:r>
      <w:r>
        <w:rPr>
          <w:rFonts w:ascii="Book Antiqua" w:hAnsi="Book Antiqua"/>
          <w:sz w:val="24"/>
        </w:rPr>
        <w:t xml:space="preserve">), а где-то и пошутить. Его профессиональные рассуждения </w:t>
      </w:r>
      <w:r w:rsidR="00BA4479">
        <w:rPr>
          <w:rFonts w:ascii="Book Antiqua" w:hAnsi="Book Antiqua"/>
          <w:sz w:val="24"/>
        </w:rPr>
        <w:t>выглядят</w:t>
      </w:r>
      <w:r w:rsidR="00535934">
        <w:rPr>
          <w:rFonts w:ascii="Book Antiqua" w:hAnsi="Book Antiqua"/>
          <w:sz w:val="24"/>
        </w:rPr>
        <w:t xml:space="preserve"> </w:t>
      </w:r>
      <w:r w:rsidR="00BA4479">
        <w:rPr>
          <w:rFonts w:ascii="Book Antiqua" w:hAnsi="Book Antiqua"/>
          <w:sz w:val="24"/>
        </w:rPr>
        <w:t xml:space="preserve">пародией </w:t>
      </w:r>
      <w:r w:rsidR="00535934">
        <w:rPr>
          <w:rFonts w:ascii="Book Antiqua" w:hAnsi="Book Antiqua"/>
          <w:sz w:val="24"/>
        </w:rPr>
        <w:t xml:space="preserve">на известный дедуктивный метод Шерлока Холмса – </w:t>
      </w:r>
      <w:r w:rsidR="00BA4479">
        <w:rPr>
          <w:rFonts w:ascii="Book Antiqua" w:hAnsi="Book Antiqua"/>
          <w:sz w:val="24"/>
        </w:rPr>
        <w:t xml:space="preserve">все </w:t>
      </w:r>
      <w:r w:rsidR="00535934">
        <w:rPr>
          <w:rFonts w:ascii="Book Antiqua" w:hAnsi="Book Antiqua"/>
          <w:sz w:val="24"/>
        </w:rPr>
        <w:t>его заключения кажутся совершенно алогичными</w:t>
      </w:r>
      <w:r w:rsidR="00BA4479">
        <w:rPr>
          <w:rFonts w:ascii="Book Antiqua" w:hAnsi="Book Antiqua"/>
          <w:sz w:val="24"/>
        </w:rPr>
        <w:t xml:space="preserve">, а ход мысли </w:t>
      </w:r>
      <w:r w:rsidR="00C37422">
        <w:rPr>
          <w:rFonts w:ascii="Book Antiqua" w:hAnsi="Book Antiqua"/>
          <w:sz w:val="24"/>
        </w:rPr>
        <w:t>неясен</w:t>
      </w:r>
      <w:r w:rsidR="00535934">
        <w:rPr>
          <w:rFonts w:ascii="Book Antiqua" w:hAnsi="Book Antiqua"/>
          <w:sz w:val="24"/>
        </w:rPr>
        <w:t xml:space="preserve">. </w:t>
      </w:r>
      <w:r w:rsidR="00C37422">
        <w:rPr>
          <w:rFonts w:ascii="Book Antiqua" w:hAnsi="Book Antiqua"/>
          <w:sz w:val="24"/>
        </w:rPr>
        <w:t xml:space="preserve">На деле же его метод основан на глубоком понимании психологии деревенских людей, а главный инструмент – задавать наводящие вопросы и позволять человеку самому выдать себя (словами такого же «псевдо» детектива Бенуа Бланта, </w:t>
      </w:r>
      <w:r w:rsidR="00C37422" w:rsidRPr="008B0D40">
        <w:rPr>
          <w:rFonts w:ascii="Book Antiqua" w:hAnsi="Book Antiqua"/>
          <w:i/>
          <w:sz w:val="24"/>
        </w:rPr>
        <w:t>«</w:t>
      </w:r>
      <w:r w:rsidR="008B0D40" w:rsidRPr="008B0D40">
        <w:rPr>
          <w:rFonts w:ascii="Book Antiqua" w:hAnsi="Book Antiqua"/>
          <w:i/>
          <w:sz w:val="24"/>
        </w:rPr>
        <w:t xml:space="preserve">[я] </w:t>
      </w:r>
      <w:r w:rsidR="00ED34A2" w:rsidRPr="008B0D40">
        <w:rPr>
          <w:rFonts w:ascii="Book Antiqua" w:hAnsi="Book Antiqua"/>
          <w:i/>
          <w:sz w:val="24"/>
        </w:rPr>
        <w:t xml:space="preserve">иду по дуге, и </w:t>
      </w:r>
      <w:r w:rsidR="00C37422" w:rsidRPr="008B0D40">
        <w:rPr>
          <w:rFonts w:ascii="Book Antiqua" w:hAnsi="Book Antiqua"/>
          <w:i/>
          <w:sz w:val="24"/>
        </w:rPr>
        <w:t>истина падает к моим ногам</w:t>
      </w:r>
      <w:r w:rsidR="00ED34A2" w:rsidRPr="008B0D40">
        <w:rPr>
          <w:rFonts w:ascii="Book Antiqua" w:hAnsi="Book Antiqua"/>
          <w:i/>
          <w:sz w:val="24"/>
        </w:rPr>
        <w:t>»</w:t>
      </w:r>
      <w:r w:rsidR="00C37422">
        <w:rPr>
          <w:rFonts w:ascii="Book Antiqua" w:hAnsi="Book Antiqua"/>
          <w:sz w:val="24"/>
        </w:rPr>
        <w:t>)</w:t>
      </w:r>
      <w:r w:rsidR="00ED34A2">
        <w:rPr>
          <w:rFonts w:ascii="Book Antiqua" w:hAnsi="Book Antiqua"/>
          <w:sz w:val="24"/>
        </w:rPr>
        <w:t xml:space="preserve">. Скажем, вытягивая из Вари признание о ложном доносе, он показывает ей свёрнутый лист бумаги, мол, смотри, вот твоё признание. Варя, как и любой в этой ситуации, начинает возмущаться: </w:t>
      </w:r>
      <w:r w:rsidR="00ED34A2" w:rsidRPr="008B0D40">
        <w:rPr>
          <w:rFonts w:ascii="Book Antiqua" w:hAnsi="Book Antiqua"/>
          <w:i/>
          <w:sz w:val="24"/>
        </w:rPr>
        <w:t>«Нельзя посылать жалобу тому, на кого жалуются!»</w:t>
      </w:r>
      <w:r w:rsidR="00ED34A2">
        <w:rPr>
          <w:rFonts w:ascii="Book Antiqua" w:hAnsi="Book Antiqua"/>
          <w:sz w:val="24"/>
        </w:rPr>
        <w:t xml:space="preserve"> И вдруг Анискин разворачивает лист, и это оказывается обычная бумажка, но Вера-то уже выдала себя реакцией, и тут уже не отвертеться. Актёр Жаров смог </w:t>
      </w:r>
      <w:r w:rsidR="00535934">
        <w:rPr>
          <w:rFonts w:ascii="Book Antiqua" w:hAnsi="Book Antiqua"/>
          <w:sz w:val="24"/>
        </w:rPr>
        <w:t xml:space="preserve">совместить в </w:t>
      </w:r>
      <w:r w:rsidR="00BA4479">
        <w:rPr>
          <w:rFonts w:ascii="Book Antiqua" w:hAnsi="Book Antiqua"/>
          <w:sz w:val="24"/>
        </w:rPr>
        <w:lastRenderedPageBreak/>
        <w:t xml:space="preserve">образе деревенского полицейского одновременно </w:t>
      </w:r>
      <w:r w:rsidR="00535934">
        <w:rPr>
          <w:rFonts w:ascii="Book Antiqua" w:hAnsi="Book Antiqua"/>
          <w:sz w:val="24"/>
        </w:rPr>
        <w:t>добро</w:t>
      </w:r>
      <w:r w:rsidR="00BA4479">
        <w:rPr>
          <w:rFonts w:ascii="Book Antiqua" w:hAnsi="Book Antiqua"/>
          <w:sz w:val="24"/>
        </w:rPr>
        <w:t>го</w:t>
      </w:r>
      <w:r w:rsidR="00535934">
        <w:rPr>
          <w:rFonts w:ascii="Book Antiqua" w:hAnsi="Book Antiqua"/>
          <w:sz w:val="24"/>
        </w:rPr>
        <w:t xml:space="preserve">, </w:t>
      </w:r>
      <w:r w:rsidR="00BA4479">
        <w:rPr>
          <w:rFonts w:ascii="Book Antiqua" w:hAnsi="Book Antiqua"/>
          <w:sz w:val="24"/>
        </w:rPr>
        <w:t>но в тоже время хитрого и</w:t>
      </w:r>
      <w:r w:rsidR="00535934">
        <w:rPr>
          <w:rFonts w:ascii="Book Antiqua" w:hAnsi="Book Antiqua"/>
          <w:sz w:val="24"/>
        </w:rPr>
        <w:t xml:space="preserve"> внимательно</w:t>
      </w:r>
      <w:r w:rsidR="00ED34A2">
        <w:rPr>
          <w:rFonts w:ascii="Book Antiqua" w:hAnsi="Book Antiqua"/>
          <w:sz w:val="24"/>
        </w:rPr>
        <w:t>го</w:t>
      </w:r>
      <w:r w:rsidR="00535934">
        <w:rPr>
          <w:rFonts w:ascii="Book Antiqua" w:hAnsi="Book Antiqua"/>
          <w:sz w:val="24"/>
        </w:rPr>
        <w:t xml:space="preserve"> </w:t>
      </w:r>
      <w:r w:rsidR="00ED34A2">
        <w:rPr>
          <w:rFonts w:ascii="Book Antiqua" w:hAnsi="Book Antiqua"/>
          <w:sz w:val="24"/>
        </w:rPr>
        <w:t xml:space="preserve">лейтенанта, который ценит сохранение порядка и честность. Поэтому Вера Косая становится </w:t>
      </w:r>
      <w:r w:rsidR="008B0D40">
        <w:rPr>
          <w:rFonts w:ascii="Book Antiqua" w:hAnsi="Book Antiqua"/>
          <w:sz w:val="24"/>
        </w:rPr>
        <w:t xml:space="preserve">идейным антагонистом Анискина, и из слов </w:t>
      </w:r>
      <w:r w:rsidR="00ED34A2">
        <w:rPr>
          <w:rFonts w:ascii="Book Antiqua" w:hAnsi="Book Antiqua"/>
          <w:sz w:val="24"/>
        </w:rPr>
        <w:t xml:space="preserve">детектива становится ясно, что они не в </w:t>
      </w:r>
      <w:r w:rsidR="009F3316">
        <w:rPr>
          <w:rFonts w:ascii="Book Antiqua" w:hAnsi="Book Antiqua"/>
          <w:sz w:val="24"/>
        </w:rPr>
        <w:t>первый</w:t>
      </w:r>
      <w:r w:rsidR="00ED34A2">
        <w:rPr>
          <w:rFonts w:ascii="Book Antiqua" w:hAnsi="Book Antiqua"/>
          <w:sz w:val="24"/>
        </w:rPr>
        <w:t xml:space="preserve"> раз</w:t>
      </w:r>
      <w:r w:rsidR="008B0D40">
        <w:rPr>
          <w:rFonts w:ascii="Book Antiqua" w:hAnsi="Book Antiqua"/>
          <w:sz w:val="24"/>
        </w:rPr>
        <w:t xml:space="preserve"> сталкиваются</w:t>
      </w:r>
      <w:r w:rsidR="009F3316">
        <w:rPr>
          <w:rFonts w:ascii="Book Antiqua" w:hAnsi="Book Antiqua"/>
          <w:sz w:val="24"/>
        </w:rPr>
        <w:t xml:space="preserve">, </w:t>
      </w:r>
      <w:r w:rsidR="00ED34A2">
        <w:rPr>
          <w:rFonts w:ascii="Book Antiqua" w:hAnsi="Book Antiqua"/>
          <w:sz w:val="24"/>
        </w:rPr>
        <w:t xml:space="preserve">только все предыдущие разы </w:t>
      </w:r>
      <w:r w:rsidR="008B0D40">
        <w:rPr>
          <w:rFonts w:ascii="Book Antiqua" w:hAnsi="Book Antiqua"/>
          <w:sz w:val="24"/>
        </w:rPr>
        <w:t>тот</w:t>
      </w:r>
      <w:r w:rsidR="00ED34A2">
        <w:rPr>
          <w:rFonts w:ascii="Book Antiqua" w:hAnsi="Book Antiqua"/>
          <w:sz w:val="24"/>
        </w:rPr>
        <w:t xml:space="preserve"> старался действовать гуманно: </w:t>
      </w:r>
      <w:r w:rsidR="00ED34A2" w:rsidRPr="008B0D40">
        <w:rPr>
          <w:rFonts w:ascii="Book Antiqua" w:hAnsi="Book Antiqua"/>
          <w:i/>
          <w:sz w:val="24"/>
        </w:rPr>
        <w:t>«Я [её] и уговаривал, и кричал, и пугал, и упрашивал ребёнка родить – ничего не выходит»</w:t>
      </w:r>
      <w:r w:rsidR="00ED34A2">
        <w:rPr>
          <w:rFonts w:ascii="Book Antiqua" w:hAnsi="Book Antiqua"/>
          <w:sz w:val="24"/>
        </w:rPr>
        <w:t xml:space="preserve"> </w:t>
      </w:r>
      <w:r w:rsidR="008B0D40">
        <w:rPr>
          <w:rFonts w:ascii="Book Antiqua" w:hAnsi="Book Antiqua"/>
          <w:sz w:val="24"/>
        </w:rPr>
        <w:t xml:space="preserve">Наконец, </w:t>
      </w:r>
      <w:r w:rsidR="00BD4751">
        <w:rPr>
          <w:rFonts w:ascii="Book Antiqua" w:hAnsi="Book Antiqua"/>
          <w:sz w:val="24"/>
        </w:rPr>
        <w:t>не приняв заявление на её мужа, Павла Косого, и получив прямой вызов (</w:t>
      </w:r>
      <w:r w:rsidR="00BD4751" w:rsidRPr="00BD4751">
        <w:rPr>
          <w:rFonts w:ascii="Book Antiqua" w:hAnsi="Book Antiqua"/>
          <w:i/>
          <w:sz w:val="24"/>
        </w:rPr>
        <w:t>«Ну ладно! Ну погоди!»</w:t>
      </w:r>
      <w:r w:rsidR="00BD4751">
        <w:rPr>
          <w:rFonts w:ascii="Book Antiqua" w:hAnsi="Book Antiqua"/>
          <w:sz w:val="24"/>
        </w:rPr>
        <w:t xml:space="preserve">), </w:t>
      </w:r>
      <w:r w:rsidR="008B0D40">
        <w:rPr>
          <w:rFonts w:ascii="Book Antiqua" w:hAnsi="Book Antiqua"/>
          <w:sz w:val="24"/>
        </w:rPr>
        <w:t>Анискин</w:t>
      </w:r>
      <w:r w:rsidR="00ED34A2">
        <w:rPr>
          <w:rFonts w:ascii="Book Antiqua" w:hAnsi="Book Antiqua"/>
          <w:sz w:val="24"/>
        </w:rPr>
        <w:t xml:space="preserve"> начинает действовать, побуждаемый двумя вещами: 1) спасти Павла, 2)</w:t>
      </w:r>
      <w:r w:rsidR="009F3316">
        <w:rPr>
          <w:rFonts w:ascii="Book Antiqua" w:hAnsi="Book Antiqua"/>
          <w:sz w:val="24"/>
        </w:rPr>
        <w:t xml:space="preserve"> показать всем, </w:t>
      </w:r>
      <w:r w:rsidR="00ED34A2">
        <w:rPr>
          <w:rFonts w:ascii="Book Antiqua" w:hAnsi="Book Antiqua"/>
          <w:sz w:val="24"/>
        </w:rPr>
        <w:t>какая Вера на самом деле.</w:t>
      </w:r>
    </w:p>
    <w:p w:rsidR="00F70163" w:rsidRPr="00535934" w:rsidRDefault="009F3316" w:rsidP="00B12687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Вся первая половина фильма посвящена подготовке</w:t>
      </w:r>
      <w:r w:rsidR="00B12687">
        <w:rPr>
          <w:rFonts w:ascii="Book Antiqua" w:hAnsi="Book Antiqua"/>
          <w:sz w:val="24"/>
        </w:rPr>
        <w:t xml:space="preserve"> к противостоянию</w:t>
      </w:r>
      <w:r>
        <w:rPr>
          <w:rFonts w:ascii="Book Antiqua" w:hAnsi="Book Antiqua"/>
          <w:sz w:val="24"/>
        </w:rPr>
        <w:t>: детектив привлекает Анну</w:t>
      </w:r>
      <w:r w:rsidR="00BD4751">
        <w:rPr>
          <w:rFonts w:ascii="Book Antiqua" w:hAnsi="Book Antiqua"/>
          <w:sz w:val="24"/>
        </w:rPr>
        <w:t xml:space="preserve"> Борисовну</w:t>
      </w:r>
      <w:r>
        <w:rPr>
          <w:rFonts w:ascii="Book Antiqua" w:hAnsi="Book Antiqua"/>
          <w:sz w:val="24"/>
        </w:rPr>
        <w:t xml:space="preserve"> </w:t>
      </w:r>
      <w:r w:rsidR="00B12687">
        <w:rPr>
          <w:rFonts w:ascii="Book Antiqua" w:hAnsi="Book Antiqua"/>
          <w:sz w:val="24"/>
        </w:rPr>
        <w:t>Старкову</w:t>
      </w:r>
      <w:r w:rsidR="00BD4751">
        <w:rPr>
          <w:rFonts w:ascii="Book Antiqua" w:hAnsi="Book Antiqua"/>
          <w:sz w:val="24"/>
        </w:rPr>
        <w:t xml:space="preserve"> (Юлия Буригина)</w:t>
      </w:r>
      <w:r w:rsidR="00B12687">
        <w:rPr>
          <w:rFonts w:ascii="Book Antiqua" w:hAnsi="Book Antiqua"/>
          <w:sz w:val="24"/>
        </w:rPr>
        <w:t xml:space="preserve">, которая хоть является </w:t>
      </w:r>
      <w:r w:rsidR="00BD4751">
        <w:rPr>
          <w:rFonts w:ascii="Book Antiqua" w:hAnsi="Book Antiqua"/>
          <w:sz w:val="24"/>
        </w:rPr>
        <w:t>секретарём</w:t>
      </w:r>
      <w:r w:rsidR="00B12687">
        <w:rPr>
          <w:rFonts w:ascii="Book Antiqua" w:hAnsi="Book Antiqua"/>
          <w:sz w:val="24"/>
        </w:rPr>
        <w:t xml:space="preserve"> сельсовета</w:t>
      </w:r>
      <w:r>
        <w:rPr>
          <w:rFonts w:ascii="Book Antiqua" w:hAnsi="Book Antiqua"/>
          <w:sz w:val="24"/>
        </w:rPr>
        <w:t xml:space="preserve">, ничего не знает о </w:t>
      </w:r>
      <w:r w:rsidR="00BD4751">
        <w:rPr>
          <w:rFonts w:ascii="Book Antiqua" w:hAnsi="Book Antiqua"/>
          <w:sz w:val="24"/>
        </w:rPr>
        <w:t xml:space="preserve">сложившейся </w:t>
      </w:r>
      <w:r>
        <w:rPr>
          <w:rFonts w:ascii="Book Antiqua" w:hAnsi="Book Antiqua"/>
          <w:sz w:val="24"/>
        </w:rPr>
        <w:t>ситуации</w:t>
      </w:r>
      <w:r w:rsidR="00B12687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(это</w:t>
      </w:r>
      <w:r w:rsidR="00F70163">
        <w:rPr>
          <w:rFonts w:ascii="Book Antiqua" w:hAnsi="Book Antiqua"/>
          <w:sz w:val="24"/>
        </w:rPr>
        <w:t xml:space="preserve"> показывает, насколько хороший обман</w:t>
      </w:r>
      <w:r w:rsidR="00B12687">
        <w:rPr>
          <w:rFonts w:ascii="Book Antiqua" w:hAnsi="Book Antiqua"/>
          <w:sz w:val="24"/>
        </w:rPr>
        <w:t xml:space="preserve"> создала Вера), собирает всех в доме Косых,</w:t>
      </w:r>
      <w:r w:rsidR="00BD4751">
        <w:rPr>
          <w:rFonts w:ascii="Book Antiqua" w:hAnsi="Book Antiqua"/>
          <w:sz w:val="24"/>
        </w:rPr>
        <w:t xml:space="preserve"> где и разыгрывается второй акт на 30 минут</w:t>
      </w:r>
      <w:r w:rsidR="00B12687">
        <w:rPr>
          <w:rFonts w:ascii="Book Antiqua" w:hAnsi="Book Antiqua"/>
          <w:sz w:val="24"/>
        </w:rPr>
        <w:t>. Один</w:t>
      </w:r>
      <w:r w:rsidR="00F70163">
        <w:rPr>
          <w:rFonts w:ascii="Book Antiqua" w:hAnsi="Book Antiqua"/>
          <w:sz w:val="24"/>
        </w:rPr>
        <w:t xml:space="preserve"> за другим </w:t>
      </w:r>
      <w:r w:rsidR="00B12687">
        <w:rPr>
          <w:rFonts w:ascii="Book Antiqua" w:hAnsi="Book Antiqua"/>
          <w:sz w:val="24"/>
        </w:rPr>
        <w:t>в комнату заходят свидетели</w:t>
      </w:r>
      <w:r w:rsidR="00F70163">
        <w:rPr>
          <w:rFonts w:ascii="Book Antiqua" w:hAnsi="Book Antiqua"/>
          <w:sz w:val="24"/>
        </w:rPr>
        <w:t xml:space="preserve">, раскрывая одно из «преступлений» </w:t>
      </w:r>
      <w:r w:rsidR="00B12687">
        <w:rPr>
          <w:rFonts w:ascii="Book Antiqua" w:hAnsi="Book Antiqua"/>
          <w:sz w:val="24"/>
        </w:rPr>
        <w:t>женщины</w:t>
      </w:r>
      <w:r w:rsidR="00F70163">
        <w:rPr>
          <w:rFonts w:ascii="Book Antiqua" w:hAnsi="Book Antiqua"/>
          <w:sz w:val="24"/>
        </w:rPr>
        <w:t xml:space="preserve">, будь то обман, стукачество, </w:t>
      </w:r>
      <w:r w:rsidR="00B12687">
        <w:rPr>
          <w:rFonts w:ascii="Book Antiqua" w:hAnsi="Book Antiqua"/>
          <w:sz w:val="24"/>
        </w:rPr>
        <w:t>насилие, н</w:t>
      </w:r>
      <w:r w:rsidR="00F70163">
        <w:rPr>
          <w:rFonts w:ascii="Book Antiqua" w:hAnsi="Book Antiqua"/>
          <w:sz w:val="24"/>
        </w:rPr>
        <w:t xml:space="preserve">аконец, </w:t>
      </w:r>
      <w:r w:rsidR="00B12687">
        <w:rPr>
          <w:rFonts w:ascii="Book Antiqua" w:hAnsi="Book Antiqua"/>
          <w:sz w:val="24"/>
        </w:rPr>
        <w:t xml:space="preserve">тот факт, что Вера выгнала собственную приёмную мать из дома. </w:t>
      </w:r>
      <w:r w:rsidR="00BD4751">
        <w:rPr>
          <w:rFonts w:ascii="Book Antiqua" w:hAnsi="Book Antiqua"/>
          <w:sz w:val="24"/>
        </w:rPr>
        <w:t>Кульминацией становится момент</w:t>
      </w:r>
      <w:r w:rsidR="001B1BD5">
        <w:rPr>
          <w:rFonts w:ascii="Book Antiqua" w:hAnsi="Book Antiqua"/>
          <w:sz w:val="24"/>
        </w:rPr>
        <w:t xml:space="preserve">, когда Павел </w:t>
      </w:r>
      <w:r w:rsidR="00BD4751">
        <w:rPr>
          <w:rFonts w:ascii="Book Antiqua" w:hAnsi="Book Antiqua"/>
          <w:sz w:val="24"/>
        </w:rPr>
        <w:t xml:space="preserve">наконец </w:t>
      </w:r>
      <w:r w:rsidR="001B1BD5">
        <w:rPr>
          <w:rFonts w:ascii="Book Antiqua" w:hAnsi="Book Antiqua"/>
          <w:sz w:val="24"/>
        </w:rPr>
        <w:t xml:space="preserve">решает: </w:t>
      </w:r>
      <w:r w:rsidR="001B1BD5" w:rsidRPr="00BD4751">
        <w:rPr>
          <w:rFonts w:ascii="Book Antiqua" w:hAnsi="Book Antiqua"/>
          <w:i/>
          <w:sz w:val="24"/>
        </w:rPr>
        <w:t>«Уйду</w:t>
      </w:r>
      <w:r w:rsidR="00B12687" w:rsidRPr="00BD4751">
        <w:rPr>
          <w:rFonts w:ascii="Book Antiqua" w:hAnsi="Book Antiqua"/>
          <w:i/>
          <w:sz w:val="24"/>
        </w:rPr>
        <w:t>. Восемь лет терпел, а теперь уйду»</w:t>
      </w:r>
      <w:r w:rsidR="001B1BD5">
        <w:rPr>
          <w:rFonts w:ascii="Book Antiqua" w:hAnsi="Book Antiqua"/>
          <w:sz w:val="24"/>
        </w:rPr>
        <w:t xml:space="preserve"> Здесь Вера понимает, </w:t>
      </w:r>
      <w:r w:rsidR="00B12687">
        <w:rPr>
          <w:rFonts w:ascii="Book Antiqua" w:hAnsi="Book Antiqua"/>
          <w:sz w:val="24"/>
        </w:rPr>
        <w:t xml:space="preserve">что её план с разводом провалился, она раскрыта, и в финальной тираде уже себя не сдерживает, </w:t>
      </w:r>
      <w:r w:rsidR="001B1BD5">
        <w:rPr>
          <w:rFonts w:ascii="Book Antiqua" w:hAnsi="Book Antiqua"/>
          <w:sz w:val="24"/>
        </w:rPr>
        <w:t xml:space="preserve">клянётся советской властью, личными связями, что заставит всех в этой комнате пожалеть: Анискина лишить погонов и партийного билета, а перед Старковой, которая до последнего была мягка с Косой, показывает знания </w:t>
      </w:r>
      <w:r w:rsidR="00BD4751">
        <w:rPr>
          <w:rFonts w:ascii="Book Antiqua" w:hAnsi="Book Antiqua"/>
          <w:sz w:val="24"/>
        </w:rPr>
        <w:t xml:space="preserve">и </w:t>
      </w:r>
      <w:r w:rsidR="001B1BD5">
        <w:rPr>
          <w:rFonts w:ascii="Book Antiqua" w:hAnsi="Book Antiqua"/>
          <w:sz w:val="24"/>
        </w:rPr>
        <w:t>её «грешков</w:t>
      </w:r>
      <w:r w:rsidR="00B12687">
        <w:rPr>
          <w:rFonts w:ascii="Book Antiqua" w:hAnsi="Book Antiqua"/>
          <w:sz w:val="24"/>
        </w:rPr>
        <w:t>».</w:t>
      </w:r>
    </w:p>
    <w:p w:rsidR="00882494" w:rsidRPr="00014FE2" w:rsidRDefault="00B12687" w:rsidP="00882494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В критике п</w:t>
      </w:r>
      <w:r w:rsidR="00586A0E" w:rsidRPr="00014FE2">
        <w:rPr>
          <w:rFonts w:ascii="Book Antiqua" w:hAnsi="Book Antiqua"/>
          <w:sz w:val="24"/>
        </w:rPr>
        <w:t>ринято не сравнивать книгу с фильмом, потому что это абсолютно разные произведения, но сейчас это важно сделать, так как</w:t>
      </w:r>
      <w:r>
        <w:rPr>
          <w:rFonts w:ascii="Book Antiqua" w:hAnsi="Book Antiqua"/>
          <w:sz w:val="24"/>
        </w:rPr>
        <w:t xml:space="preserve"> если до финала повествование шло близко к тексту, то финалы кардинально различаются</w:t>
      </w:r>
      <w:r w:rsidR="00586A0E" w:rsidRPr="00014FE2">
        <w:rPr>
          <w:rFonts w:ascii="Book Antiqua" w:hAnsi="Book Antiqua"/>
          <w:sz w:val="24"/>
        </w:rPr>
        <w:t>. В то время, как</w:t>
      </w:r>
      <w:r>
        <w:rPr>
          <w:rFonts w:ascii="Book Antiqua" w:hAnsi="Book Antiqua"/>
          <w:sz w:val="24"/>
        </w:rPr>
        <w:t xml:space="preserve"> на протяжении всей</w:t>
      </w:r>
      <w:r w:rsidR="00586A0E" w:rsidRPr="00014FE2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повести происходит предзнаменование дождя, который в конце концов пошёл</w:t>
      </w:r>
      <w:r w:rsidR="00586A0E" w:rsidRPr="00014FE2">
        <w:rPr>
          <w:rFonts w:ascii="Book Antiqua" w:hAnsi="Book Antiqua"/>
          <w:sz w:val="24"/>
        </w:rPr>
        <w:t xml:space="preserve">, и все персонажи </w:t>
      </w:r>
      <w:r>
        <w:rPr>
          <w:rFonts w:ascii="Book Antiqua" w:hAnsi="Book Antiqua"/>
          <w:sz w:val="24"/>
        </w:rPr>
        <w:t>расстаются под</w:t>
      </w:r>
      <w:r w:rsidR="00882494">
        <w:rPr>
          <w:rFonts w:ascii="Book Antiqua" w:hAnsi="Book Antiqua"/>
          <w:sz w:val="24"/>
        </w:rPr>
        <w:t xml:space="preserve"> ним (</w:t>
      </w:r>
      <w:r w:rsidR="00586A0E" w:rsidRPr="00882494">
        <w:rPr>
          <w:rFonts w:ascii="Book Antiqua" w:hAnsi="Book Antiqua"/>
          <w:i/>
          <w:sz w:val="24"/>
        </w:rPr>
        <w:t>«Павел [</w:t>
      </w:r>
      <w:r w:rsidR="00586A0E" w:rsidRPr="00882494">
        <w:rPr>
          <w:rFonts w:ascii="Book Antiqua" w:hAnsi="Book Antiqua" w:cs="Arial"/>
          <w:i/>
          <w:sz w:val="24"/>
        </w:rPr>
        <w:t>…</w:t>
      </w:r>
      <w:r w:rsidR="00586A0E" w:rsidRPr="00882494">
        <w:rPr>
          <w:rFonts w:ascii="Book Antiqua" w:hAnsi="Book Antiqua"/>
          <w:i/>
          <w:sz w:val="24"/>
        </w:rPr>
        <w:t>] скрылся в серости и мороке»</w:t>
      </w:r>
      <w:r w:rsidR="00586A0E" w:rsidRPr="00014FE2">
        <w:rPr>
          <w:rFonts w:ascii="Book Antiqua" w:hAnsi="Book Antiqua"/>
          <w:sz w:val="24"/>
        </w:rPr>
        <w:t xml:space="preserve">, </w:t>
      </w:r>
      <w:r w:rsidR="00882494" w:rsidRPr="00882494">
        <w:rPr>
          <w:rFonts w:ascii="Book Antiqua" w:hAnsi="Book Antiqua"/>
          <w:i/>
          <w:sz w:val="24"/>
        </w:rPr>
        <w:t>«Морочно было, серо на улице, но все равно Анна Борисовна увидела, как участковый у</w:t>
      </w:r>
      <w:r w:rsidR="00882494">
        <w:rPr>
          <w:rFonts w:ascii="Book Antiqua" w:hAnsi="Book Antiqua"/>
          <w:i/>
          <w:sz w:val="24"/>
        </w:rPr>
        <w:t>лыбнулся крепкими белыми зубами</w:t>
      </w:r>
      <w:r w:rsidR="00586A0E" w:rsidRPr="00882494">
        <w:rPr>
          <w:rFonts w:ascii="Book Antiqua" w:hAnsi="Book Antiqua"/>
          <w:i/>
          <w:sz w:val="24"/>
        </w:rPr>
        <w:t>»</w:t>
      </w:r>
      <w:r w:rsidR="00882494">
        <w:rPr>
          <w:rFonts w:ascii="Book Antiqua" w:hAnsi="Book Antiqua"/>
          <w:sz w:val="24"/>
        </w:rPr>
        <w:t>)</w:t>
      </w:r>
      <w:r w:rsidR="00586A0E" w:rsidRPr="00014FE2">
        <w:rPr>
          <w:rFonts w:ascii="Book Antiqua" w:hAnsi="Book Antiqua"/>
          <w:sz w:val="24"/>
        </w:rPr>
        <w:t>, что добавляло хоть и хорошей концовке немного горькости (то, что на английском именуется ёмким «</w:t>
      </w:r>
      <w:r w:rsidR="00586A0E" w:rsidRPr="00014FE2">
        <w:rPr>
          <w:rFonts w:ascii="Book Antiqua" w:hAnsi="Book Antiqua"/>
          <w:sz w:val="24"/>
          <w:lang w:val="en-US"/>
        </w:rPr>
        <w:t>bittersweet</w:t>
      </w:r>
      <w:r w:rsidR="00586A0E" w:rsidRPr="00014FE2">
        <w:rPr>
          <w:rFonts w:ascii="Book Antiqua" w:hAnsi="Book Antiqua"/>
          <w:sz w:val="24"/>
        </w:rPr>
        <w:t>»), в телеспектакле светит солнце. Это даёт более положительное звучание</w:t>
      </w:r>
      <w:r w:rsidR="00882494">
        <w:rPr>
          <w:rFonts w:ascii="Book Antiqua" w:hAnsi="Book Antiqua"/>
          <w:sz w:val="24"/>
        </w:rPr>
        <w:t>, учитывая, что к двоим потом подсаживается повеселевший Павел, а следом и бригадир, пока на фоне играет весёлая музыка (эта композиция звучит на протяжении всего фильма, задавая тому достаточно лёгкую атмосферу при всей притчевости истории).</w:t>
      </w:r>
    </w:p>
    <w:p w:rsidR="00934FBD" w:rsidRPr="00014FE2" w:rsidRDefault="00882494" w:rsidP="00C15262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Наблюдается разница и в финальном посыле: т</w:t>
      </w:r>
      <w:r w:rsidR="001B1BD5">
        <w:rPr>
          <w:rFonts w:ascii="Book Antiqua" w:hAnsi="Book Antiqua"/>
          <w:sz w:val="24"/>
        </w:rPr>
        <w:t>ам, где книжный Анискин говорит Анне Борисовне, что ей нужно «</w:t>
      </w:r>
      <w:r w:rsidR="001B1BD5" w:rsidRPr="001B1BD5">
        <w:rPr>
          <w:rFonts w:ascii="Book Antiqua" w:hAnsi="Book Antiqua"/>
          <w:sz w:val="24"/>
        </w:rPr>
        <w:t>лучше к народу приглядыва</w:t>
      </w:r>
      <w:r>
        <w:rPr>
          <w:rFonts w:ascii="Book Antiqua" w:hAnsi="Book Antiqua"/>
          <w:sz w:val="24"/>
        </w:rPr>
        <w:t>ть</w:t>
      </w:r>
      <w:r w:rsidR="001B1BD5" w:rsidRPr="001B1BD5">
        <w:rPr>
          <w:rFonts w:ascii="Book Antiqua" w:hAnsi="Book Antiqua"/>
          <w:sz w:val="24"/>
        </w:rPr>
        <w:t>ся</w:t>
      </w:r>
      <w:r>
        <w:rPr>
          <w:rFonts w:ascii="Book Antiqua" w:hAnsi="Book Antiqua"/>
          <w:sz w:val="24"/>
        </w:rPr>
        <w:t>»</w:t>
      </w:r>
      <w:r w:rsidR="001B1BD5">
        <w:rPr>
          <w:rFonts w:ascii="Book Antiqua" w:hAnsi="Book Antiqua"/>
          <w:sz w:val="24"/>
        </w:rPr>
        <w:t xml:space="preserve">, в фильме, сидя на скамейке, </w:t>
      </w:r>
      <w:r>
        <w:rPr>
          <w:rFonts w:ascii="Book Antiqua" w:hAnsi="Book Antiqua"/>
          <w:sz w:val="24"/>
        </w:rPr>
        <w:t xml:space="preserve">он </w:t>
      </w:r>
      <w:r w:rsidR="001B1BD5">
        <w:rPr>
          <w:rFonts w:ascii="Book Antiqua" w:hAnsi="Book Antiqua"/>
          <w:sz w:val="24"/>
        </w:rPr>
        <w:t xml:space="preserve">произносит: </w:t>
      </w:r>
      <w:r w:rsidR="001B1BD5" w:rsidRPr="009942E5">
        <w:rPr>
          <w:rFonts w:ascii="Book Antiqua" w:hAnsi="Book Antiqua"/>
          <w:i/>
          <w:sz w:val="24"/>
        </w:rPr>
        <w:t>«Мне тоже жалко Верку, но я считаю так: пусть уж лучше страдает один человек, чем двое</w:t>
      </w:r>
      <w:r w:rsidRPr="009942E5">
        <w:rPr>
          <w:rFonts w:ascii="Book Antiqua" w:hAnsi="Book Antiqua"/>
          <w:i/>
          <w:sz w:val="24"/>
        </w:rPr>
        <w:t>…</w:t>
      </w:r>
      <w:r w:rsidR="001B1BD5" w:rsidRPr="009942E5">
        <w:rPr>
          <w:rFonts w:ascii="Book Antiqua" w:hAnsi="Book Antiqua"/>
          <w:i/>
          <w:sz w:val="24"/>
        </w:rPr>
        <w:t>»</w:t>
      </w:r>
      <w:r w:rsidR="001B1BD5">
        <w:rPr>
          <w:rFonts w:ascii="Book Antiqua" w:hAnsi="Book Antiqua"/>
          <w:sz w:val="24"/>
        </w:rPr>
        <w:t xml:space="preserve"> – </w:t>
      </w:r>
      <w:r>
        <w:rPr>
          <w:rFonts w:ascii="Book Antiqua" w:hAnsi="Book Antiqua"/>
          <w:sz w:val="24"/>
        </w:rPr>
        <w:t>переводя</w:t>
      </w:r>
      <w:r w:rsidR="001B1BD5">
        <w:rPr>
          <w:rFonts w:ascii="Book Antiqua" w:hAnsi="Book Antiqua"/>
          <w:sz w:val="24"/>
        </w:rPr>
        <w:t xml:space="preserve"> проблем</w:t>
      </w:r>
      <w:r>
        <w:rPr>
          <w:rFonts w:ascii="Book Antiqua" w:hAnsi="Book Antiqua"/>
          <w:sz w:val="24"/>
        </w:rPr>
        <w:t>у</w:t>
      </w:r>
      <w:r w:rsidR="001B1BD5">
        <w:rPr>
          <w:rFonts w:ascii="Book Antiqua" w:hAnsi="Book Antiqua"/>
          <w:sz w:val="24"/>
        </w:rPr>
        <w:t xml:space="preserve"> с частного характера на</w:t>
      </w:r>
      <w:r>
        <w:rPr>
          <w:rFonts w:ascii="Book Antiqua" w:hAnsi="Book Antiqua"/>
          <w:sz w:val="24"/>
        </w:rPr>
        <w:t xml:space="preserve"> общечеловеческий (ну понимаете, общее над частным, хотя и первая мысль остаётся в ёмком «будешь узнавать человека без бумажки»).</w:t>
      </w:r>
      <w:r w:rsidR="00BD4751">
        <w:rPr>
          <w:rFonts w:ascii="Book Antiqua" w:hAnsi="Book Antiqua"/>
          <w:sz w:val="24"/>
        </w:rPr>
        <w:t xml:space="preserve"> Тем не менее, о глубокой трактовке происходящего мы поговорим чуть позже, а сейчас</w:t>
      </w:r>
      <w:r w:rsidR="00BD4751" w:rsidRPr="00014FE2">
        <w:rPr>
          <w:rFonts w:ascii="Book Antiqua" w:hAnsi="Book Antiqua"/>
          <w:sz w:val="24"/>
        </w:rPr>
        <w:t xml:space="preserve"> </w:t>
      </w:r>
      <w:r w:rsidR="00BD4751">
        <w:rPr>
          <w:rFonts w:ascii="Book Antiqua" w:hAnsi="Book Antiqua"/>
          <w:sz w:val="24"/>
        </w:rPr>
        <w:t>п</w:t>
      </w:r>
      <w:r w:rsidR="00934FBD" w:rsidRPr="00014FE2">
        <w:rPr>
          <w:rFonts w:ascii="Book Antiqua" w:hAnsi="Book Antiqua"/>
          <w:sz w:val="24"/>
        </w:rPr>
        <w:t>ереключимся на аудиально-визуальную составляющую.</w:t>
      </w:r>
    </w:p>
    <w:p w:rsidR="000375DF" w:rsidRPr="00014FE2" w:rsidRDefault="00472DC4" w:rsidP="00C15262">
      <w:pPr>
        <w:ind w:firstLine="567"/>
        <w:jc w:val="both"/>
        <w:rPr>
          <w:rFonts w:ascii="Book Antiqua" w:hAnsi="Book Antiqua"/>
          <w:sz w:val="24"/>
        </w:rPr>
      </w:pPr>
      <w:r w:rsidRPr="00014FE2">
        <w:rPr>
          <w:rFonts w:ascii="Book Antiqua" w:hAnsi="Book Antiqua"/>
          <w:sz w:val="24"/>
        </w:rPr>
        <w:lastRenderedPageBreak/>
        <w:t xml:space="preserve">В отличие от других частей «Деревенского детектива», снятых на профессиональной киностудии им. Горького (к тому моменту </w:t>
      </w:r>
      <w:r w:rsidR="00861081" w:rsidRPr="00014FE2">
        <w:rPr>
          <w:rFonts w:ascii="Book Antiqua" w:hAnsi="Book Antiqua"/>
          <w:sz w:val="24"/>
        </w:rPr>
        <w:t>уже просуществова</w:t>
      </w:r>
      <w:r w:rsidR="00E43D01">
        <w:rPr>
          <w:rFonts w:ascii="Book Antiqua" w:hAnsi="Book Antiqua"/>
          <w:sz w:val="24"/>
        </w:rPr>
        <w:t xml:space="preserve">вшей </w:t>
      </w:r>
      <w:r w:rsidR="00861081" w:rsidRPr="00014FE2">
        <w:rPr>
          <w:rFonts w:ascii="Book Antiqua" w:hAnsi="Book Antiqua"/>
          <w:sz w:val="24"/>
        </w:rPr>
        <w:t xml:space="preserve">52 года </w:t>
      </w:r>
      <w:r w:rsidRPr="00014FE2">
        <w:rPr>
          <w:rFonts w:ascii="Book Antiqua" w:hAnsi="Book Antiqua"/>
          <w:sz w:val="24"/>
        </w:rPr>
        <w:t>и запомнившаяся производством такой классики, как «Доживём до понедельника», «А зори здесь тихие</w:t>
      </w:r>
      <w:r w:rsidRPr="00014FE2">
        <w:rPr>
          <w:rFonts w:ascii="Book Antiqua" w:hAnsi="Book Antiqua" w:cs="Arial"/>
          <w:sz w:val="24"/>
        </w:rPr>
        <w:t>…</w:t>
      </w:r>
      <w:r w:rsidRPr="00014FE2">
        <w:rPr>
          <w:rFonts w:ascii="Book Antiqua" w:hAnsi="Book Antiqua" w:cs="BrokgauzEfron"/>
          <w:sz w:val="24"/>
        </w:rPr>
        <w:t>»</w:t>
      </w:r>
      <w:r w:rsidRPr="00014FE2">
        <w:rPr>
          <w:rFonts w:ascii="Book Antiqua" w:hAnsi="Book Antiqua"/>
          <w:sz w:val="24"/>
        </w:rPr>
        <w:t xml:space="preserve">, </w:t>
      </w:r>
      <w:r w:rsidRPr="00014FE2">
        <w:rPr>
          <w:rFonts w:ascii="Book Antiqua" w:hAnsi="Book Antiqua" w:cs="BrokgauzEfron"/>
          <w:sz w:val="24"/>
        </w:rPr>
        <w:t>«Мне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двадцать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лет»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и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другие</w:t>
      </w:r>
      <w:r w:rsidRPr="00014FE2">
        <w:rPr>
          <w:rFonts w:ascii="Book Antiqua" w:hAnsi="Book Antiqua"/>
          <w:sz w:val="24"/>
        </w:rPr>
        <w:t xml:space="preserve">), </w:t>
      </w:r>
      <w:r w:rsidRPr="00014FE2">
        <w:rPr>
          <w:rFonts w:ascii="Book Antiqua" w:hAnsi="Book Antiqua" w:cs="BrokgauzEfron"/>
          <w:sz w:val="24"/>
        </w:rPr>
        <w:t>«Развод</w:t>
      </w:r>
      <w:r w:rsidRPr="00014FE2">
        <w:rPr>
          <w:rFonts w:ascii="Book Antiqua" w:hAnsi="Book Antiqua" w:cs="Arial"/>
          <w:sz w:val="24"/>
        </w:rPr>
        <w:t>…</w:t>
      </w:r>
      <w:r w:rsidRPr="00014FE2">
        <w:rPr>
          <w:rFonts w:ascii="Book Antiqua" w:hAnsi="Book Antiqua" w:cs="BrokgauzEfron"/>
          <w:sz w:val="24"/>
        </w:rPr>
        <w:t>»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был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поставлен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как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телеспектакль</w:t>
      </w:r>
      <w:r w:rsidRPr="00014FE2">
        <w:rPr>
          <w:rFonts w:ascii="Book Antiqua" w:hAnsi="Book Antiqua"/>
          <w:sz w:val="24"/>
        </w:rPr>
        <w:t xml:space="preserve">. </w:t>
      </w:r>
      <w:r w:rsidRPr="00014FE2">
        <w:rPr>
          <w:rFonts w:ascii="Book Antiqua" w:hAnsi="Book Antiqua" w:cs="BrokgauzEfron"/>
          <w:sz w:val="24"/>
        </w:rPr>
        <w:t>Это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создавало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определённые</w:t>
      </w:r>
      <w:r w:rsidRPr="00014FE2">
        <w:rPr>
          <w:rFonts w:ascii="Book Antiqua" w:hAnsi="Book Antiqua"/>
          <w:sz w:val="24"/>
        </w:rPr>
        <w:t xml:space="preserve"> </w:t>
      </w:r>
      <w:r w:rsidRPr="00014FE2">
        <w:rPr>
          <w:rFonts w:ascii="Book Antiqua" w:hAnsi="Book Antiqua" w:cs="BrokgauzEfron"/>
          <w:sz w:val="24"/>
        </w:rPr>
        <w:t>ограничения</w:t>
      </w:r>
      <w:r w:rsidRPr="00014FE2">
        <w:rPr>
          <w:rFonts w:ascii="Book Antiqua" w:hAnsi="Book Antiqua"/>
          <w:sz w:val="24"/>
        </w:rPr>
        <w:t xml:space="preserve">, </w:t>
      </w:r>
      <w:r w:rsidR="00E43D01">
        <w:rPr>
          <w:rFonts w:ascii="Book Antiqua" w:hAnsi="Book Antiqua" w:cs="BrokgauzEfron"/>
          <w:sz w:val="24"/>
        </w:rPr>
        <w:t xml:space="preserve">отразившейся в общей </w:t>
      </w:r>
      <w:r w:rsidR="00585BB8">
        <w:rPr>
          <w:rFonts w:ascii="Book Antiqua" w:hAnsi="Book Antiqua"/>
          <w:sz w:val="24"/>
        </w:rPr>
        <w:t>статичности</w:t>
      </w:r>
      <w:r w:rsidR="00861081" w:rsidRPr="00014FE2">
        <w:rPr>
          <w:rFonts w:ascii="Book Antiqua" w:hAnsi="Book Antiqua"/>
          <w:sz w:val="24"/>
        </w:rPr>
        <w:t xml:space="preserve"> планов, однако постановщик </w:t>
      </w:r>
      <w:r w:rsidR="00AB6254" w:rsidRPr="00014FE2">
        <w:rPr>
          <w:rFonts w:ascii="Book Antiqua" w:hAnsi="Book Antiqua"/>
          <w:sz w:val="24"/>
        </w:rPr>
        <w:t>Виктор Рыжков</w:t>
      </w:r>
      <w:r w:rsidR="00472A0B" w:rsidRPr="00014FE2">
        <w:rPr>
          <w:rFonts w:ascii="Book Antiqua" w:hAnsi="Book Antiqua"/>
          <w:sz w:val="24"/>
        </w:rPr>
        <w:t xml:space="preserve"> смог использовать хоть и простые, но действенные приёмы. Как пример: в первом сегменте фильма, когда к Анискину приходят попеременно супруги Косовы, он разговаривает с ними, стоя на веранде</w:t>
      </w:r>
      <w:r w:rsidR="00E43D01">
        <w:rPr>
          <w:rFonts w:ascii="Book Antiqua" w:hAnsi="Book Antiqua"/>
          <w:sz w:val="24"/>
        </w:rPr>
        <w:t xml:space="preserve">, </w:t>
      </w:r>
      <w:r w:rsidR="00472A0B" w:rsidRPr="00014FE2">
        <w:rPr>
          <w:rFonts w:ascii="Book Antiqua" w:hAnsi="Book Antiqua"/>
          <w:sz w:val="24"/>
        </w:rPr>
        <w:t>однако если с Верой он делает это буквально возвышаясь над ней, из-за чего женщине приходится запрокинуть голову, то с Павлом детектив стоит практически на одном уровне. Эта разница в позиции показывает отношение Анискина к двум персонажам: в случае Веры Косой он демонстрирует над ней силу и превосходство, так как, во-первых, он по званию выше, а во-вторых он знает всю «подноготную» Веры, и потому не боится её; когда же дело доходит до разговора с Павлом, то позиция Анискина уже не столько осуждающая, а скорее наставническая, что в купе с советами, которые он даёт Косому, делают из детектива отцовскую фигуру (да и сам он признаётся, что переживает за Павла и тому нужно скорее бросать Верку).</w:t>
      </w:r>
      <w:r w:rsidR="00E43D01">
        <w:rPr>
          <w:rFonts w:ascii="Book Antiqua" w:hAnsi="Book Antiqua"/>
          <w:sz w:val="24"/>
        </w:rPr>
        <w:t xml:space="preserve"> Павел же в отличие от супруги избегает зрительного контакта, смотря в землю, и немногословен, что показывает его стеснённость обстоятельствами.</w:t>
      </w:r>
    </w:p>
    <w:p w:rsidR="00B0464C" w:rsidRPr="00014FE2" w:rsidRDefault="000375DF" w:rsidP="00C15262">
      <w:pPr>
        <w:ind w:firstLine="567"/>
        <w:jc w:val="both"/>
        <w:rPr>
          <w:rFonts w:ascii="Book Antiqua" w:hAnsi="Book Antiqua"/>
          <w:sz w:val="24"/>
        </w:rPr>
      </w:pPr>
      <w:r w:rsidRPr="00014FE2">
        <w:rPr>
          <w:rFonts w:ascii="Book Antiqua" w:hAnsi="Book Antiqua"/>
          <w:sz w:val="24"/>
        </w:rPr>
        <w:t xml:space="preserve">Другой пример: обстановка в доме. Он буквально поделён на две части: часть Веры красивая, уставлена мебелью, часть Павла – до гротескного пустая (он даже спит на печке!!). Но </w:t>
      </w:r>
      <w:r w:rsidR="00585BB8">
        <w:rPr>
          <w:rFonts w:ascii="Book Antiqua" w:hAnsi="Book Antiqua"/>
          <w:sz w:val="24"/>
        </w:rPr>
        <w:t>выделяется из этого антуража доска,</w:t>
      </w:r>
      <w:r w:rsidRPr="00014FE2">
        <w:rPr>
          <w:rFonts w:ascii="Book Antiqua" w:hAnsi="Book Antiqua"/>
          <w:sz w:val="24"/>
        </w:rPr>
        <w:t xml:space="preserve"> что разделяет </w:t>
      </w:r>
      <w:r w:rsidR="00585BB8">
        <w:rPr>
          <w:rFonts w:ascii="Book Antiqua" w:hAnsi="Book Antiqua"/>
          <w:sz w:val="24"/>
        </w:rPr>
        <w:t>обеденный стол</w:t>
      </w:r>
      <w:r w:rsidR="00E43D01">
        <w:rPr>
          <w:rFonts w:ascii="Book Antiqua" w:hAnsi="Book Antiqua"/>
          <w:sz w:val="24"/>
        </w:rPr>
        <w:t xml:space="preserve"> также на половины</w:t>
      </w:r>
      <w:r w:rsidRPr="00014FE2">
        <w:rPr>
          <w:rFonts w:ascii="Book Antiqua" w:hAnsi="Book Antiqua"/>
          <w:sz w:val="24"/>
        </w:rPr>
        <w:t xml:space="preserve">. Это одновременно и красноречивое отображение конфликта в их браке, </w:t>
      </w:r>
      <w:r w:rsidR="00234182" w:rsidRPr="00014FE2">
        <w:rPr>
          <w:rFonts w:ascii="Book Antiqua" w:hAnsi="Book Antiqua"/>
          <w:sz w:val="24"/>
        </w:rPr>
        <w:t>и намёк на требова</w:t>
      </w:r>
      <w:r w:rsidR="00585BB8">
        <w:rPr>
          <w:rFonts w:ascii="Book Antiqua" w:hAnsi="Book Antiqua"/>
          <w:sz w:val="24"/>
        </w:rPr>
        <w:t>ние Вари разделить всё нажитое пополам</w:t>
      </w:r>
      <w:r w:rsidR="00234182" w:rsidRPr="00014FE2">
        <w:rPr>
          <w:rFonts w:ascii="Book Antiqua" w:hAnsi="Book Antiqua"/>
          <w:sz w:val="24"/>
        </w:rPr>
        <w:t xml:space="preserve">. Хотя, если присмотреться, то </w:t>
      </w:r>
      <w:r w:rsidR="00585BB8">
        <w:rPr>
          <w:rFonts w:ascii="Book Antiqua" w:hAnsi="Book Antiqua"/>
          <w:sz w:val="24"/>
        </w:rPr>
        <w:t>заметим</w:t>
      </w:r>
      <w:r w:rsidR="00234182" w:rsidRPr="00014FE2">
        <w:rPr>
          <w:rFonts w:ascii="Book Antiqua" w:hAnsi="Book Antiqua"/>
          <w:sz w:val="24"/>
        </w:rPr>
        <w:t>, что стол не делит</w:t>
      </w:r>
      <w:r w:rsidR="00585BB8">
        <w:rPr>
          <w:rFonts w:ascii="Book Antiqua" w:hAnsi="Book Antiqua"/>
          <w:sz w:val="24"/>
        </w:rPr>
        <w:t>ся</w:t>
      </w:r>
      <w:r w:rsidR="00234182" w:rsidRPr="00014FE2">
        <w:rPr>
          <w:rFonts w:ascii="Book Antiqua" w:hAnsi="Book Antiqua"/>
          <w:sz w:val="24"/>
        </w:rPr>
        <w:t xml:space="preserve"> равно, а напротив – у Вари все три четверти стола! Даже здесь она умудрилась схитрить</w:t>
      </w:r>
      <w:r w:rsidR="00234182" w:rsidRPr="00014FE2">
        <w:rPr>
          <w:rFonts w:ascii="Book Antiqua" w:hAnsi="Book Antiqua" w:cs="Arial"/>
          <w:sz w:val="24"/>
        </w:rPr>
        <w:t>…</w:t>
      </w:r>
    </w:p>
    <w:p w:rsidR="00E22424" w:rsidRPr="00955069" w:rsidRDefault="009942E5" w:rsidP="0098562F">
      <w:pPr>
        <w:ind w:firstLine="567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Так чем можно объяснить такую популярность детективного жанра в СССР? Возможно дело в сюжете: если те же самые комедия показывают мир с несколько приукрашенной стороны (особенно если люди поют и делают это искренне, а не чтобы скрасить ту же работу в поле), то детективные истории затрагивают самые обыденные проблемы, показывая, что реальность далеко не так радужна, как можно подумать. </w:t>
      </w:r>
      <w:r w:rsidR="00E43D01">
        <w:rPr>
          <w:rFonts w:ascii="Book Antiqua" w:hAnsi="Book Antiqua"/>
          <w:sz w:val="24"/>
        </w:rPr>
        <w:t xml:space="preserve">Если говорить </w:t>
      </w:r>
      <w:r>
        <w:rPr>
          <w:rFonts w:ascii="Book Antiqua" w:hAnsi="Book Antiqua"/>
          <w:sz w:val="24"/>
        </w:rPr>
        <w:t>о смысле, заложенном в «Развод по-нарымски»</w:t>
      </w:r>
      <w:r w:rsidR="00E43D01">
        <w:rPr>
          <w:rFonts w:ascii="Book Antiqua" w:hAnsi="Book Antiqua"/>
          <w:sz w:val="24"/>
        </w:rPr>
        <w:t xml:space="preserve">, то нам нужно </w:t>
      </w:r>
      <w:r>
        <w:rPr>
          <w:rFonts w:ascii="Book Antiqua" w:hAnsi="Book Antiqua"/>
          <w:sz w:val="24"/>
        </w:rPr>
        <w:t xml:space="preserve">в первую очередь </w:t>
      </w:r>
      <w:r w:rsidR="00E43D01">
        <w:rPr>
          <w:rFonts w:ascii="Book Antiqua" w:hAnsi="Book Antiqua"/>
          <w:sz w:val="24"/>
        </w:rPr>
        <w:t>обратиться к названию: о</w:t>
      </w:r>
      <w:r w:rsidR="00234182" w:rsidRPr="00014FE2">
        <w:rPr>
          <w:rFonts w:ascii="Book Antiqua" w:hAnsi="Book Antiqua"/>
          <w:sz w:val="24"/>
        </w:rPr>
        <w:t>но является недвусмысленным оммажом на фильм Пьетро Джерми «Развод по-итальянски»</w:t>
      </w:r>
      <w:r w:rsidR="0098562F">
        <w:rPr>
          <w:rFonts w:ascii="Book Antiqua" w:hAnsi="Book Antiqua"/>
          <w:sz w:val="24"/>
        </w:rPr>
        <w:t>,</w:t>
      </w:r>
      <w:r w:rsidR="00234182" w:rsidRPr="00014FE2">
        <w:rPr>
          <w:rFonts w:ascii="Book Antiqua" w:hAnsi="Book Antiqua"/>
          <w:sz w:val="24"/>
        </w:rPr>
        <w:t xml:space="preserve"> 1961</w:t>
      </w:r>
      <w:r w:rsidR="0098562F">
        <w:rPr>
          <w:rFonts w:ascii="Book Antiqua" w:hAnsi="Book Antiqua"/>
          <w:sz w:val="24"/>
        </w:rPr>
        <w:t xml:space="preserve"> г</w:t>
      </w:r>
      <w:r w:rsidR="00234182" w:rsidRPr="00014FE2">
        <w:rPr>
          <w:rFonts w:ascii="Book Antiqua" w:hAnsi="Book Antiqua"/>
          <w:sz w:val="24"/>
        </w:rPr>
        <w:t xml:space="preserve">. Фильм был настолько успешен, что его </w:t>
      </w:r>
      <w:r w:rsidR="00E43D01">
        <w:rPr>
          <w:rFonts w:ascii="Book Antiqua" w:hAnsi="Book Antiqua"/>
          <w:sz w:val="24"/>
        </w:rPr>
        <w:t xml:space="preserve">заголовок стал фразеологизмом, означавшим </w:t>
      </w:r>
      <w:r w:rsidR="00234182" w:rsidRPr="00014FE2">
        <w:rPr>
          <w:rFonts w:ascii="Book Antiqua" w:hAnsi="Book Antiqua"/>
          <w:sz w:val="24"/>
        </w:rPr>
        <w:t>«трудный развод, сопровождаемый судебными тяжбами и ссорами» (а по контексту фильма ещё и убийствами). Вилли Л</w:t>
      </w:r>
      <w:r w:rsidR="00000484">
        <w:rPr>
          <w:rFonts w:ascii="Book Antiqua" w:hAnsi="Book Antiqua"/>
          <w:sz w:val="24"/>
        </w:rPr>
        <w:t>и</w:t>
      </w:r>
      <w:r w:rsidR="00234182" w:rsidRPr="00014FE2">
        <w:rPr>
          <w:rFonts w:ascii="Book Antiqua" w:hAnsi="Book Antiqua"/>
          <w:sz w:val="24"/>
        </w:rPr>
        <w:t>патов берёт этот движок и переносит его в ситуацию советского село Нарым</w:t>
      </w:r>
      <w:r w:rsidR="0098562F">
        <w:rPr>
          <w:rFonts w:ascii="Book Antiqua" w:hAnsi="Book Antiqua"/>
          <w:sz w:val="24"/>
        </w:rPr>
        <w:t>, где и разворачивается трагедия среднестатистической советской семьи со своими скелетами в шкафу (весьма хичкоковский сюжет).</w:t>
      </w:r>
      <w:r w:rsidR="00E43D01">
        <w:rPr>
          <w:rFonts w:ascii="Book Antiqua" w:hAnsi="Book Antiqua"/>
          <w:sz w:val="24"/>
        </w:rPr>
        <w:t xml:space="preserve"> Чтобы понять Веру и что привело её к тому, чем она занимается, вспомним линию с её матерью, которая появляется ближе к концу «допроса» в доме Косых. Из рассказа пожилой Семёновной мы узн</w:t>
      </w:r>
      <w:r>
        <w:rPr>
          <w:rFonts w:ascii="Book Antiqua" w:hAnsi="Book Antiqua"/>
          <w:sz w:val="24"/>
        </w:rPr>
        <w:t>аём следующее: в годы войны на почтовой станции подобрали трёх девочек-</w:t>
      </w:r>
      <w:r w:rsidR="00E43D01">
        <w:rPr>
          <w:rFonts w:ascii="Book Antiqua" w:hAnsi="Book Antiqua"/>
          <w:sz w:val="24"/>
        </w:rPr>
        <w:t>одно</w:t>
      </w:r>
      <w:r>
        <w:rPr>
          <w:rFonts w:ascii="Book Antiqua" w:hAnsi="Book Antiqua"/>
          <w:sz w:val="24"/>
        </w:rPr>
        <w:t xml:space="preserve">годок, Веру, </w:t>
      </w:r>
      <w:r>
        <w:rPr>
          <w:rFonts w:ascii="Book Antiqua" w:hAnsi="Book Antiqua"/>
          <w:sz w:val="24"/>
        </w:rPr>
        <w:lastRenderedPageBreak/>
        <w:t xml:space="preserve">Надежду и Любовь. От любимого Валерия «с фронта сообщений не было, </w:t>
      </w:r>
      <w:r w:rsidRPr="009942E5">
        <w:rPr>
          <w:rFonts w:ascii="Book Antiqua" w:hAnsi="Book Antiqua"/>
          <w:sz w:val="24"/>
        </w:rPr>
        <w:t>&lt;</w:t>
      </w:r>
      <w:r>
        <w:rPr>
          <w:rFonts w:ascii="Book Antiqua" w:hAnsi="Book Antiqua"/>
          <w:sz w:val="24"/>
        </w:rPr>
        <w:t>…</w:t>
      </w:r>
      <w:r w:rsidRPr="009942E5">
        <w:rPr>
          <w:rFonts w:ascii="Book Antiqua" w:hAnsi="Book Antiqua"/>
          <w:sz w:val="24"/>
        </w:rPr>
        <w:t>&gt; Надежды, что Валерий жив, тоже мало было, а любов</w:t>
      </w:r>
      <w:r>
        <w:rPr>
          <w:rFonts w:ascii="Book Antiqua" w:hAnsi="Book Antiqua"/>
          <w:sz w:val="24"/>
        </w:rPr>
        <w:t xml:space="preserve">ь, что любовь была, когда месяц…», и Семёновна удочерила Веру. Говорящая триада «Вера-Надежда-Любовь» использована здесь не спроста: после войны у людей не осталось ничего, кроме веры в будущее, которое, тем не менее, было искажено временем и обстоятельствами. Вера поняла, что нужно в первую очередь заботится о своём благосостоянии, и её эгоизм в конце концов приводит к изгнанию собственной матери из дома (в повести даже есть интересная ремарка, когда Семёнова появляется в истории: </w:t>
      </w:r>
      <w:r w:rsidRPr="009942E5">
        <w:rPr>
          <w:rFonts w:ascii="Book Antiqua" w:hAnsi="Book Antiqua"/>
          <w:i/>
          <w:sz w:val="24"/>
        </w:rPr>
        <w:t>«Женщина сделала шаг вперед, но что-то держало ее у порога дома, и она не решалась переступить квадратный брус»</w:t>
      </w:r>
      <w:r>
        <w:rPr>
          <w:rFonts w:ascii="Book Antiqua" w:hAnsi="Book Antiqua"/>
          <w:sz w:val="24"/>
        </w:rPr>
        <w:t>). Весь ужас ситуации состоит в том, что Вера делает всё, прикрываясь защитой человека советской властью</w:t>
      </w:r>
      <w:r w:rsidR="00955069">
        <w:rPr>
          <w:rFonts w:ascii="Book Antiqua" w:hAnsi="Book Antiqua"/>
          <w:sz w:val="24"/>
        </w:rPr>
        <w:t xml:space="preserve">: </w:t>
      </w:r>
      <w:r w:rsidR="00955069" w:rsidRPr="00F56F51">
        <w:rPr>
          <w:rFonts w:ascii="Book Antiqua" w:hAnsi="Book Antiqua"/>
          <w:i/>
          <w:sz w:val="24"/>
        </w:rPr>
        <w:t>«Наша власть меня воспитала, она меня в обиду не даст!»</w:t>
      </w:r>
      <w:r w:rsidR="00955069">
        <w:rPr>
          <w:rFonts w:ascii="Book Antiqua" w:hAnsi="Book Antiqua"/>
          <w:sz w:val="24"/>
        </w:rPr>
        <w:t xml:space="preserve"> Сама же власть, представленная Анн</w:t>
      </w:r>
      <w:r w:rsidR="00F56F51">
        <w:rPr>
          <w:rFonts w:ascii="Book Antiqua" w:hAnsi="Book Antiqua"/>
          <w:sz w:val="24"/>
        </w:rPr>
        <w:t>ой</w:t>
      </w:r>
      <w:r w:rsidR="00955069">
        <w:rPr>
          <w:rFonts w:ascii="Book Antiqua" w:hAnsi="Book Antiqua"/>
          <w:sz w:val="24"/>
        </w:rPr>
        <w:t xml:space="preserve"> Борисовной, которая до становления секретарём сельсовета преподавала советскую конституцию (то есть знает всё о правах человека), до самого конца не может поверить в происходящее: она (и Анна, и метафорическая власть) искренне верит, что семейный конфликт можно утрясти и «никто не допускает мысли о том, чтобы Павел и Вера могли развестись». На правду же ей указывает Анискин – человек, в силу своей профессии знающий общество как никто другой, и я бы даже сказал, представляющий народ (что прекрасно бы объяснило несколько хитрый и слегка простодушный характер лейтенанта, поскольку народ в русской литературе всегда изображается примерно так). Поэтому финальные </w:t>
      </w:r>
      <w:r w:rsidR="00F56F51">
        <w:rPr>
          <w:rFonts w:ascii="Book Antiqua" w:hAnsi="Book Antiqua"/>
          <w:sz w:val="24"/>
        </w:rPr>
        <w:t>сопоставление</w:t>
      </w:r>
      <w:r w:rsidR="00955069">
        <w:rPr>
          <w:rFonts w:ascii="Book Antiqua" w:hAnsi="Book Antiqua"/>
          <w:sz w:val="24"/>
        </w:rPr>
        <w:t xml:space="preserve"> Анискина</w:t>
      </w:r>
      <w:r w:rsidR="00F56F51">
        <w:rPr>
          <w:rFonts w:ascii="Book Antiqua" w:hAnsi="Book Antiqua"/>
          <w:sz w:val="24"/>
        </w:rPr>
        <w:t xml:space="preserve"> любви к курицам и любви к человеку (</w:t>
      </w:r>
      <w:r w:rsidR="00F56F51" w:rsidRPr="00F56F51">
        <w:rPr>
          <w:rFonts w:ascii="Book Antiqua" w:hAnsi="Book Antiqua"/>
          <w:i/>
          <w:sz w:val="24"/>
        </w:rPr>
        <w:t>«Ты любви курей, люби. Но ведь человека-то тоже надо любить»</w:t>
      </w:r>
      <w:r w:rsidR="00F56F51">
        <w:rPr>
          <w:rFonts w:ascii="Book Antiqua" w:hAnsi="Book Antiqua"/>
          <w:sz w:val="24"/>
        </w:rPr>
        <w:t xml:space="preserve">), а также слова «нам, которые с людьми дело имеют, без этого </w:t>
      </w:r>
      <w:r w:rsidR="00F56F51" w:rsidRPr="00F56F51">
        <w:rPr>
          <w:rFonts w:ascii="Book Antiqua" w:hAnsi="Book Antiqua"/>
          <w:sz w:val="24"/>
        </w:rPr>
        <w:t>[</w:t>
      </w:r>
      <w:r w:rsidR="00F56F51">
        <w:rPr>
          <w:rFonts w:ascii="Book Antiqua" w:hAnsi="Book Antiqua"/>
          <w:sz w:val="24"/>
        </w:rPr>
        <w:t>знать людей</w:t>
      </w:r>
      <w:r w:rsidR="00F56F51" w:rsidRPr="00F56F51">
        <w:rPr>
          <w:rFonts w:ascii="Book Antiqua" w:hAnsi="Book Antiqua"/>
          <w:sz w:val="24"/>
        </w:rPr>
        <w:t xml:space="preserve">] </w:t>
      </w:r>
      <w:r w:rsidR="00F56F51">
        <w:rPr>
          <w:rFonts w:ascii="Book Antiqua" w:hAnsi="Book Antiqua"/>
          <w:sz w:val="24"/>
        </w:rPr>
        <w:t xml:space="preserve">невозможно» становятся прямым советом от народа советской власти: </w:t>
      </w:r>
      <w:r w:rsidR="00F56F51" w:rsidRPr="00F56F51">
        <w:rPr>
          <w:rFonts w:ascii="Book Antiqua" w:hAnsi="Book Antiqua"/>
          <w:i/>
          <w:sz w:val="24"/>
        </w:rPr>
        <w:t>«В этой арифметике [жизни] надо уж не одним человеком считаться, а покрупнее брать»</w:t>
      </w:r>
      <w:r w:rsidR="00F56F51">
        <w:rPr>
          <w:rFonts w:ascii="Book Antiqua" w:hAnsi="Book Antiqua"/>
          <w:sz w:val="24"/>
        </w:rPr>
        <w:t>.</w:t>
      </w:r>
    </w:p>
    <w:p w:rsidR="00234182" w:rsidRPr="00014FE2" w:rsidRDefault="00234182" w:rsidP="00C15262">
      <w:pPr>
        <w:ind w:firstLine="567"/>
        <w:jc w:val="both"/>
        <w:rPr>
          <w:rFonts w:ascii="Book Antiqua" w:hAnsi="Book Antiqua"/>
          <w:sz w:val="24"/>
        </w:rPr>
      </w:pPr>
      <w:r w:rsidRPr="00014FE2">
        <w:rPr>
          <w:rFonts w:ascii="Book Antiqua" w:hAnsi="Book Antiqua"/>
          <w:sz w:val="24"/>
        </w:rPr>
        <w:t>И хоть сам фильм может в первый раз смотр</w:t>
      </w:r>
      <w:r w:rsidR="00B26EC1">
        <w:rPr>
          <w:rFonts w:ascii="Book Antiqua" w:hAnsi="Book Antiqua"/>
          <w:sz w:val="24"/>
        </w:rPr>
        <w:t>ит</w:t>
      </w:r>
      <w:r w:rsidRPr="00014FE2">
        <w:rPr>
          <w:rFonts w:ascii="Book Antiqua" w:hAnsi="Book Antiqua"/>
          <w:sz w:val="24"/>
        </w:rPr>
        <w:t xml:space="preserve">ся тяжело – здесь нет высоких ставок, </w:t>
      </w:r>
      <w:r w:rsidR="00B26EC1">
        <w:rPr>
          <w:rFonts w:ascii="Book Antiqua" w:hAnsi="Book Antiqua"/>
          <w:sz w:val="24"/>
        </w:rPr>
        <w:t xml:space="preserve">экшена, </w:t>
      </w:r>
      <w:r w:rsidRPr="00014FE2">
        <w:rPr>
          <w:rFonts w:ascii="Book Antiqua" w:hAnsi="Book Antiqua"/>
          <w:sz w:val="24"/>
        </w:rPr>
        <w:t>камера максимально неподвижна, а сюжет камерный – при повторном и внимательном пересмотре можно найти много интересных деталей, вложенных создателями</w:t>
      </w:r>
      <w:r w:rsidR="00B26EC1">
        <w:rPr>
          <w:rFonts w:ascii="Book Antiqua" w:hAnsi="Book Antiqua"/>
          <w:sz w:val="24"/>
        </w:rPr>
        <w:t xml:space="preserve"> в этот телеспектакль</w:t>
      </w:r>
      <w:r w:rsidRPr="00014FE2">
        <w:rPr>
          <w:rFonts w:ascii="Book Antiqua" w:hAnsi="Book Antiqua"/>
          <w:sz w:val="24"/>
        </w:rPr>
        <w:t>. В конце концов, сама мысль фильма актуально и сейчас, ведь сколько среди нас может быть таких Варь Косых: внешне кроткие, несчастные, а на деле хитрые манипуляторы.</w:t>
      </w:r>
    </w:p>
    <w:sectPr w:rsidR="00234182" w:rsidRPr="0001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okgauzEfron">
    <w:charset w:val="CC"/>
    <w:family w:val="swiss"/>
    <w:pitch w:val="variable"/>
    <w:sig w:usb0="0000026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C4"/>
    <w:rsid w:val="00000484"/>
    <w:rsid w:val="00014FE2"/>
    <w:rsid w:val="000375DF"/>
    <w:rsid w:val="000D0120"/>
    <w:rsid w:val="00147827"/>
    <w:rsid w:val="00172751"/>
    <w:rsid w:val="001B1BD5"/>
    <w:rsid w:val="00234182"/>
    <w:rsid w:val="002E39C4"/>
    <w:rsid w:val="00360057"/>
    <w:rsid w:val="003E37C0"/>
    <w:rsid w:val="00444138"/>
    <w:rsid w:val="00472A0B"/>
    <w:rsid w:val="00472DC4"/>
    <w:rsid w:val="004E0DFD"/>
    <w:rsid w:val="0052261D"/>
    <w:rsid w:val="0052707B"/>
    <w:rsid w:val="00535934"/>
    <w:rsid w:val="00585BB8"/>
    <w:rsid w:val="00586A0E"/>
    <w:rsid w:val="005D10CB"/>
    <w:rsid w:val="00624679"/>
    <w:rsid w:val="00673484"/>
    <w:rsid w:val="006973E9"/>
    <w:rsid w:val="0079408D"/>
    <w:rsid w:val="00797E95"/>
    <w:rsid w:val="007D1250"/>
    <w:rsid w:val="00861081"/>
    <w:rsid w:val="00882494"/>
    <w:rsid w:val="0088269D"/>
    <w:rsid w:val="008B0D40"/>
    <w:rsid w:val="008F29BB"/>
    <w:rsid w:val="00934FBD"/>
    <w:rsid w:val="00955069"/>
    <w:rsid w:val="0098562F"/>
    <w:rsid w:val="009942E5"/>
    <w:rsid w:val="009F3316"/>
    <w:rsid w:val="00A75129"/>
    <w:rsid w:val="00A845E6"/>
    <w:rsid w:val="00AB6254"/>
    <w:rsid w:val="00B00B00"/>
    <w:rsid w:val="00B0464C"/>
    <w:rsid w:val="00B12687"/>
    <w:rsid w:val="00B26EC1"/>
    <w:rsid w:val="00BA4479"/>
    <w:rsid w:val="00BD4751"/>
    <w:rsid w:val="00C15262"/>
    <w:rsid w:val="00C37422"/>
    <w:rsid w:val="00C75CBE"/>
    <w:rsid w:val="00C91B29"/>
    <w:rsid w:val="00CD5CE7"/>
    <w:rsid w:val="00D118FF"/>
    <w:rsid w:val="00E22424"/>
    <w:rsid w:val="00E34304"/>
    <w:rsid w:val="00E43D01"/>
    <w:rsid w:val="00EC3A0E"/>
    <w:rsid w:val="00ED34A2"/>
    <w:rsid w:val="00F15E69"/>
    <w:rsid w:val="00F56F51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64AA"/>
  <w15:chartTrackingRefBased/>
  <w15:docId w15:val="{781BB421-EAA3-4819-90F0-DB9EF9A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5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Ermakov</cp:lastModifiedBy>
  <cp:revision>22</cp:revision>
  <dcterms:created xsi:type="dcterms:W3CDTF">2024-09-22T11:09:00Z</dcterms:created>
  <dcterms:modified xsi:type="dcterms:W3CDTF">2025-02-13T04:26:00Z</dcterms:modified>
</cp:coreProperties>
</file>